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BCE70" w14:textId="3066F74E" w:rsidR="00214E9C" w:rsidRDefault="00A94CB4">
      <w:pPr>
        <w:pStyle w:val="Ttulo1"/>
        <w:spacing w:line="276" w:lineRule="auto"/>
        <w:jc w:val="both"/>
        <w:rPr>
          <w:rFonts w:ascii="Arial" w:eastAsia="Arial" w:hAnsi="Arial" w:cs="Arial"/>
          <w:color w:val="000000"/>
          <w:sz w:val="24"/>
          <w:szCs w:val="24"/>
        </w:rPr>
      </w:pPr>
      <w:r>
        <w:rPr>
          <w:rFonts w:ascii="Arial" w:eastAsia="Arial" w:hAnsi="Arial" w:cs="Arial"/>
          <w:color w:val="000000"/>
          <w:sz w:val="24"/>
          <w:szCs w:val="24"/>
        </w:rPr>
        <w:t>EDITAL DE ELEIÇÃO DO COMITÊ DE PÓS-GRADUAÇÃO 2020</w:t>
      </w:r>
    </w:p>
    <w:p w14:paraId="10DB5A1C" w14:textId="77777777" w:rsidR="00214E9C" w:rsidRDefault="00214E9C"/>
    <w:p w14:paraId="4A1C9939" w14:textId="77777777" w:rsidR="00214E9C" w:rsidRDefault="00A94CB4">
      <w:pPr>
        <w:jc w:val="both"/>
        <w:rPr>
          <w:rFonts w:ascii="Arial" w:eastAsia="Arial" w:hAnsi="Arial" w:cs="Arial"/>
          <w:b/>
          <w:color w:val="000000"/>
          <w:sz w:val="24"/>
          <w:szCs w:val="24"/>
        </w:rPr>
      </w:pPr>
      <w:r>
        <w:rPr>
          <w:rFonts w:ascii="Arial" w:eastAsia="Arial" w:hAnsi="Arial" w:cs="Arial"/>
          <w:b/>
          <w:color w:val="000000"/>
          <w:sz w:val="24"/>
          <w:szCs w:val="24"/>
        </w:rPr>
        <w:t>ABERTURA DE INSCRIÇÕES</w:t>
      </w:r>
    </w:p>
    <w:p w14:paraId="462EEA43" w14:textId="77777777" w:rsidR="00214E9C" w:rsidRDefault="00214E9C">
      <w:pPr>
        <w:spacing w:after="0"/>
        <w:jc w:val="both"/>
        <w:rPr>
          <w:rFonts w:ascii="Arial" w:eastAsia="Arial" w:hAnsi="Arial" w:cs="Arial"/>
          <w:color w:val="000000"/>
          <w:sz w:val="24"/>
          <w:szCs w:val="24"/>
        </w:rPr>
      </w:pPr>
    </w:p>
    <w:p w14:paraId="10DDDBEB" w14:textId="77777777" w:rsidR="00214E9C" w:rsidRDefault="00A94CB4">
      <w:pPr>
        <w:spacing w:after="0"/>
        <w:jc w:val="both"/>
        <w:rPr>
          <w:rFonts w:ascii="Arial" w:eastAsia="Arial" w:hAnsi="Arial" w:cs="Arial"/>
          <w:color w:val="000000"/>
          <w:sz w:val="24"/>
          <w:szCs w:val="24"/>
        </w:rPr>
      </w:pPr>
      <w:r>
        <w:rPr>
          <w:rFonts w:ascii="Arial" w:eastAsia="Arial" w:hAnsi="Arial" w:cs="Arial"/>
          <w:color w:val="000000"/>
          <w:sz w:val="24"/>
          <w:szCs w:val="24"/>
        </w:rPr>
        <w:t>A Comissão Eleitoral instituída pela Portaria PROPP UESC n° 1/2020, de 09 de novembro de 2020, no uso de suas atribuições, torna pública a abertura do processo eleitoral para escolha dos membros do Comitê de Pós-Graduação.</w:t>
      </w:r>
    </w:p>
    <w:p w14:paraId="2A4A761A" w14:textId="77777777" w:rsidR="00214E9C" w:rsidRDefault="00214E9C">
      <w:pPr>
        <w:spacing w:after="0"/>
        <w:jc w:val="both"/>
        <w:rPr>
          <w:rFonts w:ascii="Arial" w:eastAsia="Arial" w:hAnsi="Arial" w:cs="Arial"/>
          <w:color w:val="000000"/>
          <w:sz w:val="24"/>
          <w:szCs w:val="24"/>
        </w:rPr>
      </w:pPr>
    </w:p>
    <w:p w14:paraId="05A191F9"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CAPÍTULO I </w:t>
      </w:r>
    </w:p>
    <w:p w14:paraId="2269BEB9" w14:textId="77777777" w:rsidR="00214E9C" w:rsidRDefault="00214E9C">
      <w:pPr>
        <w:spacing w:after="0"/>
        <w:jc w:val="both"/>
        <w:rPr>
          <w:rFonts w:ascii="Arial" w:eastAsia="Arial" w:hAnsi="Arial" w:cs="Arial"/>
          <w:color w:val="000000"/>
          <w:sz w:val="24"/>
          <w:szCs w:val="24"/>
        </w:rPr>
      </w:pPr>
    </w:p>
    <w:p w14:paraId="4DC67AB3"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DOS OBJETIVOS </w:t>
      </w:r>
    </w:p>
    <w:p w14:paraId="525E0768" w14:textId="77777777" w:rsidR="00214E9C" w:rsidRDefault="00214E9C">
      <w:pPr>
        <w:spacing w:after="0"/>
        <w:jc w:val="both"/>
        <w:rPr>
          <w:rFonts w:ascii="Arial" w:eastAsia="Arial" w:hAnsi="Arial" w:cs="Arial"/>
          <w:color w:val="000000"/>
          <w:sz w:val="24"/>
          <w:szCs w:val="24"/>
        </w:rPr>
      </w:pPr>
    </w:p>
    <w:p w14:paraId="7C4F0D93"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1º. </w:t>
      </w:r>
      <w:r>
        <w:rPr>
          <w:rFonts w:ascii="Arial" w:eastAsia="Arial" w:hAnsi="Arial" w:cs="Arial"/>
          <w:color w:val="000000"/>
          <w:sz w:val="24"/>
          <w:szCs w:val="24"/>
        </w:rPr>
        <w:t>Normatizar o processo de escolha e registro das candidaturas para os membros do Comitê de Pós-Graduação desta Universidade, nos termos do Regulamento Geral da Pós-Graduação, homologado pela Resolução CONSU número 01/2018, de 08 de maio de 2018.</w:t>
      </w:r>
    </w:p>
    <w:p w14:paraId="7FC8B6B6" w14:textId="77777777" w:rsidR="00214E9C" w:rsidRDefault="00214E9C">
      <w:pPr>
        <w:spacing w:after="0"/>
        <w:jc w:val="both"/>
        <w:rPr>
          <w:rFonts w:ascii="Arial" w:eastAsia="Arial" w:hAnsi="Arial" w:cs="Arial"/>
          <w:color w:val="000000"/>
          <w:sz w:val="24"/>
          <w:szCs w:val="24"/>
        </w:rPr>
      </w:pPr>
    </w:p>
    <w:p w14:paraId="52165D20"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CAPÍTULO II </w:t>
      </w:r>
    </w:p>
    <w:p w14:paraId="3EFF7BF4" w14:textId="77777777" w:rsidR="00214E9C" w:rsidRDefault="00214E9C">
      <w:pPr>
        <w:spacing w:after="0"/>
        <w:jc w:val="both"/>
        <w:rPr>
          <w:rFonts w:ascii="Arial" w:eastAsia="Arial" w:hAnsi="Arial" w:cs="Arial"/>
          <w:color w:val="000000"/>
          <w:sz w:val="24"/>
          <w:szCs w:val="24"/>
        </w:rPr>
      </w:pPr>
    </w:p>
    <w:p w14:paraId="6A43059F"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DOS REQUISITOS </w:t>
      </w:r>
    </w:p>
    <w:p w14:paraId="283B97A1" w14:textId="77777777" w:rsidR="00214E9C" w:rsidRDefault="00214E9C">
      <w:pPr>
        <w:spacing w:after="0"/>
        <w:jc w:val="both"/>
        <w:rPr>
          <w:rFonts w:ascii="Arial" w:eastAsia="Arial" w:hAnsi="Arial" w:cs="Arial"/>
          <w:color w:val="000000"/>
          <w:sz w:val="24"/>
          <w:szCs w:val="24"/>
        </w:rPr>
      </w:pPr>
    </w:p>
    <w:p w14:paraId="1134C06D"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2º. </w:t>
      </w:r>
      <w:r>
        <w:rPr>
          <w:rFonts w:ascii="Arial" w:eastAsia="Arial" w:hAnsi="Arial" w:cs="Arial"/>
          <w:color w:val="000000"/>
          <w:sz w:val="24"/>
          <w:szCs w:val="24"/>
        </w:rPr>
        <w:t>Em observância ao Regimento Geral da Pós-Graduação, poderão candidatar-se para membros do Comitê de Pós-Graduação, de acordo com os segmentos descritos no Art. 3°:</w:t>
      </w:r>
    </w:p>
    <w:p w14:paraId="2FC6CD45" w14:textId="77777777" w:rsidR="00214E9C" w:rsidRDefault="00A94CB4">
      <w:pPr>
        <w:spacing w:after="0"/>
        <w:jc w:val="both"/>
        <w:rPr>
          <w:rFonts w:ascii="Arial" w:eastAsia="Arial" w:hAnsi="Arial" w:cs="Arial"/>
          <w:color w:val="000000"/>
          <w:sz w:val="24"/>
          <w:szCs w:val="24"/>
        </w:rPr>
      </w:pPr>
      <w:r>
        <w:rPr>
          <w:rFonts w:ascii="Arial" w:eastAsia="Arial" w:hAnsi="Arial" w:cs="Arial"/>
          <w:color w:val="000000"/>
          <w:sz w:val="24"/>
          <w:szCs w:val="24"/>
        </w:rPr>
        <w:t xml:space="preserve"> </w:t>
      </w:r>
    </w:p>
    <w:p w14:paraId="78BDA854"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i. </w:t>
      </w:r>
      <w:r>
        <w:rPr>
          <w:rFonts w:ascii="Arial" w:eastAsia="Arial" w:hAnsi="Arial" w:cs="Arial"/>
          <w:color w:val="000000"/>
          <w:sz w:val="24"/>
          <w:szCs w:val="24"/>
        </w:rPr>
        <w:t xml:space="preserve">Docentes do quadro de professores dos Programas de Pós-Graduação </w:t>
      </w:r>
      <w:r>
        <w:rPr>
          <w:rFonts w:ascii="Arial" w:eastAsia="Arial" w:hAnsi="Arial" w:cs="Arial"/>
          <w:i/>
          <w:color w:val="000000"/>
          <w:sz w:val="24"/>
          <w:szCs w:val="24"/>
        </w:rPr>
        <w:t>stricto sensu</w:t>
      </w:r>
      <w:r>
        <w:rPr>
          <w:rFonts w:ascii="Arial" w:eastAsia="Arial" w:hAnsi="Arial" w:cs="Arial"/>
          <w:color w:val="000000"/>
          <w:sz w:val="24"/>
          <w:szCs w:val="24"/>
        </w:rPr>
        <w:t xml:space="preserve"> em funcionamento na UESC; </w:t>
      </w:r>
    </w:p>
    <w:p w14:paraId="1EEF9DAC" w14:textId="77777777" w:rsidR="00214E9C" w:rsidRDefault="00A94CB4">
      <w:pPr>
        <w:spacing w:after="0"/>
        <w:jc w:val="both"/>
        <w:rPr>
          <w:rFonts w:ascii="Arial" w:eastAsia="Arial" w:hAnsi="Arial" w:cs="Arial"/>
          <w:color w:val="000000"/>
          <w:sz w:val="24"/>
          <w:szCs w:val="24"/>
        </w:rPr>
      </w:pPr>
      <w:proofErr w:type="spellStart"/>
      <w:r>
        <w:rPr>
          <w:rFonts w:ascii="Arial" w:eastAsia="Arial" w:hAnsi="Arial" w:cs="Arial"/>
          <w:b/>
          <w:color w:val="000000"/>
          <w:sz w:val="24"/>
          <w:szCs w:val="24"/>
        </w:rPr>
        <w:t>ii</w:t>
      </w:r>
      <w:proofErr w:type="spellEnd"/>
      <w:r>
        <w:rPr>
          <w:rFonts w:ascii="Arial" w:eastAsia="Arial" w:hAnsi="Arial" w:cs="Arial"/>
          <w:b/>
          <w:color w:val="000000"/>
          <w:sz w:val="24"/>
          <w:szCs w:val="24"/>
        </w:rPr>
        <w:t xml:space="preserve">. </w:t>
      </w:r>
      <w:r>
        <w:rPr>
          <w:rFonts w:ascii="Arial" w:eastAsia="Arial" w:hAnsi="Arial" w:cs="Arial"/>
          <w:color w:val="000000"/>
          <w:sz w:val="24"/>
          <w:szCs w:val="24"/>
        </w:rPr>
        <w:t xml:space="preserve">Docentes do quadro de professores dos Programas de Pós-Graduação </w:t>
      </w:r>
      <w:r>
        <w:rPr>
          <w:rFonts w:ascii="Arial" w:eastAsia="Arial" w:hAnsi="Arial" w:cs="Arial"/>
          <w:i/>
          <w:color w:val="000000"/>
          <w:sz w:val="24"/>
          <w:szCs w:val="24"/>
        </w:rPr>
        <w:t>lato</w:t>
      </w:r>
      <w:r>
        <w:rPr>
          <w:rFonts w:ascii="Arial" w:eastAsia="Arial" w:hAnsi="Arial" w:cs="Arial"/>
          <w:color w:val="000000"/>
          <w:sz w:val="24"/>
          <w:szCs w:val="24"/>
        </w:rPr>
        <w:t xml:space="preserve"> </w:t>
      </w:r>
      <w:r>
        <w:rPr>
          <w:rFonts w:ascii="Arial" w:eastAsia="Arial" w:hAnsi="Arial" w:cs="Arial"/>
          <w:i/>
          <w:color w:val="000000"/>
          <w:sz w:val="24"/>
          <w:szCs w:val="24"/>
        </w:rPr>
        <w:t>sensu</w:t>
      </w:r>
      <w:r>
        <w:rPr>
          <w:rFonts w:ascii="Arial" w:eastAsia="Arial" w:hAnsi="Arial" w:cs="Arial"/>
          <w:color w:val="000000"/>
          <w:sz w:val="24"/>
          <w:szCs w:val="24"/>
        </w:rPr>
        <w:t xml:space="preserve"> em funcionamento na UESC;</w:t>
      </w:r>
    </w:p>
    <w:p w14:paraId="69808C66" w14:textId="77777777" w:rsidR="00214E9C" w:rsidRDefault="00A94CB4">
      <w:pPr>
        <w:spacing w:after="0"/>
        <w:jc w:val="both"/>
        <w:rPr>
          <w:rFonts w:ascii="Arial" w:eastAsia="Arial" w:hAnsi="Arial" w:cs="Arial"/>
          <w:color w:val="000000"/>
          <w:sz w:val="24"/>
          <w:szCs w:val="24"/>
        </w:rPr>
      </w:pPr>
      <w:proofErr w:type="spellStart"/>
      <w:r>
        <w:rPr>
          <w:rFonts w:ascii="Arial" w:eastAsia="Arial" w:hAnsi="Arial" w:cs="Arial"/>
          <w:b/>
          <w:color w:val="000000"/>
          <w:sz w:val="24"/>
          <w:szCs w:val="24"/>
        </w:rPr>
        <w:t>iii</w:t>
      </w:r>
      <w:proofErr w:type="spellEnd"/>
      <w:r>
        <w:rPr>
          <w:rFonts w:ascii="Arial" w:eastAsia="Arial" w:hAnsi="Arial" w:cs="Arial"/>
          <w:b/>
          <w:color w:val="000000"/>
          <w:sz w:val="24"/>
          <w:szCs w:val="24"/>
        </w:rPr>
        <w:t xml:space="preserve">. </w:t>
      </w:r>
      <w:r>
        <w:rPr>
          <w:rFonts w:ascii="Arial" w:eastAsia="Arial" w:hAnsi="Arial" w:cs="Arial"/>
          <w:color w:val="000000"/>
          <w:sz w:val="24"/>
          <w:szCs w:val="24"/>
        </w:rPr>
        <w:t>Discentes regularmente matriculados nos Programas de Pós-Graduação nas modalidades mestrado e doutorado;</w:t>
      </w:r>
    </w:p>
    <w:p w14:paraId="039718BF" w14:textId="77777777" w:rsidR="00214E9C" w:rsidRDefault="00A94CB4">
      <w:pPr>
        <w:spacing w:after="0"/>
        <w:jc w:val="both"/>
        <w:rPr>
          <w:rFonts w:ascii="Arial" w:eastAsia="Arial" w:hAnsi="Arial" w:cs="Arial"/>
          <w:color w:val="000000"/>
          <w:sz w:val="24"/>
          <w:szCs w:val="24"/>
        </w:rPr>
      </w:pPr>
      <w:proofErr w:type="spellStart"/>
      <w:r>
        <w:rPr>
          <w:rFonts w:ascii="Arial" w:eastAsia="Arial" w:hAnsi="Arial" w:cs="Arial"/>
          <w:b/>
          <w:color w:val="000000"/>
          <w:sz w:val="24"/>
          <w:szCs w:val="24"/>
        </w:rPr>
        <w:t>iv</w:t>
      </w:r>
      <w:proofErr w:type="spellEnd"/>
      <w:r>
        <w:rPr>
          <w:rFonts w:ascii="Arial" w:eastAsia="Arial" w:hAnsi="Arial" w:cs="Arial"/>
          <w:b/>
          <w:color w:val="000000"/>
          <w:sz w:val="24"/>
          <w:szCs w:val="24"/>
        </w:rPr>
        <w:t xml:space="preserve">. </w:t>
      </w:r>
      <w:r>
        <w:rPr>
          <w:rFonts w:ascii="Arial" w:eastAsia="Arial" w:hAnsi="Arial" w:cs="Arial"/>
          <w:color w:val="000000"/>
          <w:sz w:val="24"/>
          <w:szCs w:val="24"/>
        </w:rPr>
        <w:t xml:space="preserve">Docentes do quadro de professores dos Departamentos que, no momento de publicação deste Edital, não possuam Programas de Pós-Graduação </w:t>
      </w:r>
      <w:r>
        <w:rPr>
          <w:rFonts w:ascii="Arial" w:eastAsia="Arial" w:hAnsi="Arial" w:cs="Arial"/>
          <w:i/>
          <w:color w:val="000000"/>
          <w:sz w:val="24"/>
          <w:szCs w:val="24"/>
        </w:rPr>
        <w:t>stricto sensu.</w:t>
      </w:r>
    </w:p>
    <w:p w14:paraId="569D1C3F" w14:textId="77777777" w:rsidR="00214E9C" w:rsidRDefault="00214E9C">
      <w:pPr>
        <w:spacing w:after="0"/>
        <w:jc w:val="both"/>
        <w:rPr>
          <w:rFonts w:ascii="Arial" w:eastAsia="Arial" w:hAnsi="Arial" w:cs="Arial"/>
          <w:color w:val="000000"/>
          <w:sz w:val="24"/>
          <w:szCs w:val="24"/>
        </w:rPr>
      </w:pPr>
    </w:p>
    <w:p w14:paraId="645173F4" w14:textId="77777777" w:rsidR="00214E9C" w:rsidRDefault="00214E9C">
      <w:pPr>
        <w:spacing w:after="0"/>
        <w:jc w:val="both"/>
        <w:rPr>
          <w:rFonts w:ascii="Arial" w:eastAsia="Arial" w:hAnsi="Arial" w:cs="Arial"/>
          <w:color w:val="000000"/>
          <w:sz w:val="24"/>
          <w:szCs w:val="24"/>
        </w:rPr>
      </w:pPr>
    </w:p>
    <w:p w14:paraId="23DA3407"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Parágrafo Único. </w:t>
      </w:r>
      <w:r>
        <w:rPr>
          <w:rFonts w:ascii="Arial" w:eastAsia="Arial" w:hAnsi="Arial" w:cs="Arial"/>
          <w:color w:val="000000"/>
          <w:sz w:val="24"/>
          <w:szCs w:val="24"/>
        </w:rPr>
        <w:t>É vedada a candidatura de qualquer integrante da comissão eleitoral responsável pela realização do processo de eleição dos membros que compõe o Comitê de Pós-Graduação.</w:t>
      </w:r>
    </w:p>
    <w:p w14:paraId="050AC8F6" w14:textId="77777777" w:rsidR="00214E9C" w:rsidRDefault="00214E9C">
      <w:pPr>
        <w:spacing w:after="0"/>
        <w:jc w:val="both"/>
        <w:rPr>
          <w:rFonts w:ascii="Arial" w:eastAsia="Arial" w:hAnsi="Arial" w:cs="Arial"/>
          <w:color w:val="000000"/>
          <w:sz w:val="24"/>
          <w:szCs w:val="24"/>
        </w:rPr>
      </w:pPr>
    </w:p>
    <w:p w14:paraId="09CC45BC" w14:textId="77777777" w:rsidR="00214E9C" w:rsidRDefault="00214E9C">
      <w:pPr>
        <w:spacing w:after="0"/>
        <w:jc w:val="both"/>
        <w:rPr>
          <w:rFonts w:ascii="Arial" w:eastAsia="Arial" w:hAnsi="Arial" w:cs="Arial"/>
          <w:color w:val="000000"/>
          <w:sz w:val="24"/>
          <w:szCs w:val="24"/>
        </w:rPr>
      </w:pPr>
    </w:p>
    <w:p w14:paraId="7C9BF1E5" w14:textId="77777777" w:rsidR="00214E9C" w:rsidRDefault="00A94CB4">
      <w:pPr>
        <w:spacing w:after="0"/>
        <w:jc w:val="both"/>
        <w:rPr>
          <w:rFonts w:ascii="Arial" w:eastAsia="Arial" w:hAnsi="Arial" w:cs="Arial"/>
          <w:b/>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 xml:space="preserve">CAPÍTULO III </w:t>
      </w:r>
    </w:p>
    <w:p w14:paraId="059BCBAA" w14:textId="77777777" w:rsidR="00214E9C" w:rsidRDefault="00214E9C">
      <w:pPr>
        <w:spacing w:after="0"/>
        <w:jc w:val="both"/>
        <w:rPr>
          <w:rFonts w:ascii="Arial" w:eastAsia="Arial" w:hAnsi="Arial" w:cs="Arial"/>
          <w:color w:val="000000"/>
          <w:sz w:val="24"/>
          <w:szCs w:val="24"/>
        </w:rPr>
      </w:pPr>
    </w:p>
    <w:p w14:paraId="44E0FAC5"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DA COMPOSIÇÃO DO COMITÊ DE PÓS-GRADUAÇÃO </w:t>
      </w:r>
    </w:p>
    <w:p w14:paraId="06013262" w14:textId="77777777" w:rsidR="00214E9C" w:rsidRDefault="00214E9C">
      <w:pPr>
        <w:spacing w:after="0"/>
        <w:jc w:val="both"/>
        <w:rPr>
          <w:rFonts w:ascii="Arial" w:eastAsia="Arial" w:hAnsi="Arial" w:cs="Arial"/>
          <w:color w:val="000000"/>
          <w:sz w:val="24"/>
          <w:szCs w:val="24"/>
        </w:rPr>
      </w:pPr>
    </w:p>
    <w:p w14:paraId="76F692C5"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3º. </w:t>
      </w:r>
      <w:r>
        <w:rPr>
          <w:rFonts w:ascii="Arial" w:eastAsia="Arial" w:hAnsi="Arial" w:cs="Arial"/>
          <w:color w:val="000000"/>
          <w:sz w:val="24"/>
          <w:szCs w:val="24"/>
        </w:rPr>
        <w:t xml:space="preserve">Em observância ao Regimento Geral da Pós-Graduação na UESC a composição dos membros representantes dos segmentos será de: </w:t>
      </w:r>
    </w:p>
    <w:p w14:paraId="6C69801B" w14:textId="77777777" w:rsidR="00214E9C" w:rsidRDefault="00214E9C">
      <w:pPr>
        <w:spacing w:after="0"/>
        <w:jc w:val="both"/>
        <w:rPr>
          <w:rFonts w:ascii="Arial" w:eastAsia="Arial" w:hAnsi="Arial" w:cs="Arial"/>
          <w:color w:val="000000"/>
          <w:sz w:val="24"/>
          <w:szCs w:val="24"/>
        </w:rPr>
      </w:pPr>
    </w:p>
    <w:p w14:paraId="2664856B" w14:textId="77777777" w:rsidR="00214E9C" w:rsidRDefault="00A94CB4">
      <w:pPr>
        <w:pBdr>
          <w:top w:val="nil"/>
          <w:left w:val="nil"/>
          <w:bottom w:val="nil"/>
          <w:right w:val="nil"/>
          <w:between w:val="nil"/>
        </w:pBdr>
        <w:spacing w:after="0"/>
        <w:ind w:firstLine="720"/>
        <w:jc w:val="both"/>
        <w:rPr>
          <w:rFonts w:ascii="Arial" w:eastAsia="Arial" w:hAnsi="Arial" w:cs="Arial"/>
          <w:color w:val="000000"/>
          <w:sz w:val="24"/>
          <w:szCs w:val="24"/>
        </w:rPr>
      </w:pPr>
      <w:r>
        <w:rPr>
          <w:rFonts w:ascii="Arial" w:eastAsia="Arial" w:hAnsi="Arial" w:cs="Arial"/>
          <w:color w:val="000000"/>
          <w:sz w:val="24"/>
          <w:szCs w:val="24"/>
        </w:rPr>
        <w:t xml:space="preserve">I – o Pró-Reitor e o Gerente de Pós-Graduação, como Coordenador e </w:t>
      </w:r>
      <w:proofErr w:type="spellStart"/>
      <w:r>
        <w:rPr>
          <w:rFonts w:ascii="Arial" w:eastAsia="Arial" w:hAnsi="Arial" w:cs="Arial"/>
          <w:color w:val="000000"/>
          <w:sz w:val="24"/>
          <w:szCs w:val="24"/>
        </w:rPr>
        <w:t>Vice-Coordenador</w:t>
      </w:r>
      <w:proofErr w:type="spellEnd"/>
      <w:r>
        <w:rPr>
          <w:rFonts w:ascii="Arial" w:eastAsia="Arial" w:hAnsi="Arial" w:cs="Arial"/>
          <w:color w:val="000000"/>
          <w:sz w:val="24"/>
          <w:szCs w:val="24"/>
        </w:rPr>
        <w:t xml:space="preserve"> do CPG, respectivamente;</w:t>
      </w:r>
    </w:p>
    <w:p w14:paraId="795F2C37" w14:textId="77777777" w:rsidR="00214E9C" w:rsidRDefault="00A94CB4">
      <w:pPr>
        <w:pBdr>
          <w:top w:val="nil"/>
          <w:left w:val="nil"/>
          <w:bottom w:val="nil"/>
          <w:right w:val="nil"/>
          <w:between w:val="nil"/>
        </w:pBdr>
        <w:spacing w:after="0"/>
        <w:ind w:firstLine="720"/>
        <w:jc w:val="both"/>
        <w:rPr>
          <w:rFonts w:ascii="Arial" w:eastAsia="Arial" w:hAnsi="Arial" w:cs="Arial"/>
          <w:color w:val="000000"/>
          <w:sz w:val="24"/>
          <w:szCs w:val="24"/>
        </w:rPr>
      </w:pPr>
      <w:r>
        <w:rPr>
          <w:rFonts w:ascii="Arial" w:eastAsia="Arial" w:hAnsi="Arial" w:cs="Arial"/>
          <w:color w:val="000000"/>
          <w:sz w:val="24"/>
          <w:szCs w:val="24"/>
        </w:rPr>
        <w:t xml:space="preserve">II – docentes representantes dos programas de pós-graduação, </w:t>
      </w:r>
      <w:proofErr w:type="gramStart"/>
      <w:r>
        <w:rPr>
          <w:rFonts w:ascii="Arial" w:eastAsia="Arial" w:hAnsi="Arial" w:cs="Arial"/>
          <w:color w:val="000000"/>
          <w:sz w:val="24"/>
          <w:szCs w:val="24"/>
        </w:rPr>
        <w:t>cujo  número</w:t>
      </w:r>
      <w:proofErr w:type="gramEnd"/>
      <w:r>
        <w:rPr>
          <w:rFonts w:ascii="Arial" w:eastAsia="Arial" w:hAnsi="Arial" w:cs="Arial"/>
          <w:color w:val="000000"/>
          <w:sz w:val="24"/>
          <w:szCs w:val="24"/>
        </w:rPr>
        <w:t xml:space="preserve"> de membros corresponderá a um terço do número dos programas de Pós-Graduação </w:t>
      </w:r>
      <w:r>
        <w:rPr>
          <w:rFonts w:ascii="Arial" w:eastAsia="Arial" w:hAnsi="Arial" w:cs="Arial"/>
          <w:i/>
          <w:color w:val="000000"/>
          <w:sz w:val="24"/>
          <w:szCs w:val="24"/>
        </w:rPr>
        <w:t>stricto sensu</w:t>
      </w:r>
      <w:r>
        <w:rPr>
          <w:rFonts w:ascii="Arial" w:eastAsia="Arial" w:hAnsi="Arial" w:cs="Arial"/>
          <w:color w:val="000000"/>
          <w:sz w:val="24"/>
          <w:szCs w:val="24"/>
        </w:rPr>
        <w:t>, eleitos por seus pares, para mandato de um ano, podendo haver recondução;</w:t>
      </w:r>
    </w:p>
    <w:p w14:paraId="53302BB9" w14:textId="77777777" w:rsidR="00214E9C" w:rsidRDefault="00A94CB4">
      <w:pPr>
        <w:pBdr>
          <w:top w:val="nil"/>
          <w:left w:val="nil"/>
          <w:bottom w:val="nil"/>
          <w:right w:val="nil"/>
          <w:between w:val="nil"/>
        </w:pBdr>
        <w:spacing w:after="0"/>
        <w:ind w:firstLine="720"/>
        <w:jc w:val="both"/>
        <w:rPr>
          <w:rFonts w:ascii="Arial" w:eastAsia="Arial" w:hAnsi="Arial" w:cs="Arial"/>
          <w:color w:val="000000"/>
          <w:sz w:val="24"/>
          <w:szCs w:val="24"/>
        </w:rPr>
      </w:pPr>
      <w:r>
        <w:rPr>
          <w:rFonts w:ascii="Arial" w:eastAsia="Arial" w:hAnsi="Arial" w:cs="Arial"/>
          <w:color w:val="000000"/>
          <w:sz w:val="24"/>
          <w:szCs w:val="24"/>
        </w:rPr>
        <w:t xml:space="preserve">III – um docente representando os cursos de pós-graduação </w:t>
      </w:r>
      <w:r>
        <w:rPr>
          <w:rFonts w:ascii="Arial" w:eastAsia="Arial" w:hAnsi="Arial" w:cs="Arial"/>
          <w:i/>
          <w:color w:val="000000"/>
          <w:sz w:val="24"/>
          <w:szCs w:val="24"/>
        </w:rPr>
        <w:t>lato sensu</w:t>
      </w:r>
      <w:r>
        <w:rPr>
          <w:rFonts w:ascii="Arial" w:eastAsia="Arial" w:hAnsi="Arial" w:cs="Arial"/>
          <w:color w:val="000000"/>
          <w:sz w:val="24"/>
          <w:szCs w:val="24"/>
        </w:rPr>
        <w:t>, eleito pelos Colegiados dos cursos em funcionamento, com mandato de um ano;</w:t>
      </w:r>
    </w:p>
    <w:p w14:paraId="7A0A27DA" w14:textId="77777777" w:rsidR="00214E9C" w:rsidRDefault="00A94CB4">
      <w:pPr>
        <w:pBdr>
          <w:top w:val="nil"/>
          <w:left w:val="nil"/>
          <w:bottom w:val="nil"/>
          <w:right w:val="nil"/>
          <w:between w:val="nil"/>
        </w:pBdr>
        <w:spacing w:after="0"/>
        <w:ind w:firstLine="720"/>
        <w:jc w:val="both"/>
        <w:rPr>
          <w:rFonts w:ascii="Arial" w:eastAsia="Arial" w:hAnsi="Arial" w:cs="Arial"/>
          <w:color w:val="000000"/>
          <w:sz w:val="24"/>
          <w:szCs w:val="24"/>
        </w:rPr>
      </w:pPr>
      <w:r>
        <w:rPr>
          <w:rFonts w:ascii="Arial" w:eastAsia="Arial" w:hAnsi="Arial" w:cs="Arial"/>
          <w:color w:val="000000"/>
          <w:sz w:val="24"/>
          <w:szCs w:val="24"/>
        </w:rPr>
        <w:t>IV – um representante dos mestrandos, eleito pelos seus pares, com mandato de um ano;</w:t>
      </w:r>
    </w:p>
    <w:p w14:paraId="72A7D99E" w14:textId="77777777" w:rsidR="00214E9C" w:rsidRDefault="00A94CB4">
      <w:pPr>
        <w:pBdr>
          <w:top w:val="nil"/>
          <w:left w:val="nil"/>
          <w:bottom w:val="nil"/>
          <w:right w:val="nil"/>
          <w:between w:val="nil"/>
        </w:pBdr>
        <w:spacing w:after="0"/>
        <w:ind w:firstLine="720"/>
        <w:jc w:val="both"/>
        <w:rPr>
          <w:rFonts w:ascii="Arial" w:eastAsia="Arial" w:hAnsi="Arial" w:cs="Arial"/>
          <w:color w:val="000000"/>
          <w:sz w:val="24"/>
          <w:szCs w:val="24"/>
        </w:rPr>
      </w:pPr>
      <w:r>
        <w:rPr>
          <w:rFonts w:ascii="Arial" w:eastAsia="Arial" w:hAnsi="Arial" w:cs="Arial"/>
          <w:color w:val="000000"/>
          <w:sz w:val="24"/>
          <w:szCs w:val="24"/>
        </w:rPr>
        <w:t>V – um representante dos doutorandos, eleito pelos seus pares, com mandato de um ano;</w:t>
      </w:r>
    </w:p>
    <w:p w14:paraId="2C547351" w14:textId="77777777" w:rsidR="00214E9C" w:rsidRDefault="00A94CB4">
      <w:pPr>
        <w:pBdr>
          <w:top w:val="nil"/>
          <w:left w:val="nil"/>
          <w:bottom w:val="nil"/>
          <w:right w:val="nil"/>
          <w:between w:val="nil"/>
        </w:pBdr>
        <w:spacing w:after="0"/>
        <w:ind w:firstLine="720"/>
        <w:jc w:val="both"/>
        <w:rPr>
          <w:rFonts w:ascii="Arial" w:eastAsia="Arial" w:hAnsi="Arial" w:cs="Arial"/>
          <w:color w:val="000000"/>
          <w:sz w:val="24"/>
          <w:szCs w:val="24"/>
        </w:rPr>
      </w:pPr>
      <w:r>
        <w:rPr>
          <w:rFonts w:ascii="Arial" w:eastAsia="Arial" w:hAnsi="Arial" w:cs="Arial"/>
          <w:color w:val="000000"/>
          <w:sz w:val="24"/>
          <w:szCs w:val="24"/>
        </w:rPr>
        <w:t xml:space="preserve">VI - um docente representando os departamentos que não tenham pós-graduação </w:t>
      </w:r>
      <w:r>
        <w:rPr>
          <w:rFonts w:ascii="Arial" w:eastAsia="Arial" w:hAnsi="Arial" w:cs="Arial"/>
          <w:i/>
          <w:color w:val="000000"/>
          <w:sz w:val="24"/>
          <w:szCs w:val="24"/>
        </w:rPr>
        <w:t>stricto sensu</w:t>
      </w:r>
      <w:r>
        <w:rPr>
          <w:rFonts w:ascii="Arial" w:eastAsia="Arial" w:hAnsi="Arial" w:cs="Arial"/>
          <w:color w:val="000000"/>
          <w:sz w:val="24"/>
          <w:szCs w:val="24"/>
        </w:rPr>
        <w:t>, por indicação dos respectivos departamentos.</w:t>
      </w:r>
    </w:p>
    <w:p w14:paraId="3ED8BA13" w14:textId="77777777" w:rsidR="00214E9C" w:rsidRDefault="00214E9C">
      <w:pPr>
        <w:pBdr>
          <w:top w:val="nil"/>
          <w:left w:val="nil"/>
          <w:bottom w:val="nil"/>
          <w:right w:val="nil"/>
          <w:between w:val="nil"/>
        </w:pBdr>
        <w:spacing w:after="0"/>
        <w:jc w:val="both"/>
        <w:rPr>
          <w:rFonts w:ascii="Arial" w:eastAsia="Arial" w:hAnsi="Arial" w:cs="Arial"/>
          <w:color w:val="000000"/>
          <w:sz w:val="24"/>
          <w:szCs w:val="24"/>
        </w:rPr>
      </w:pPr>
    </w:p>
    <w:p w14:paraId="1B6747F7"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4º. </w:t>
      </w:r>
      <w:r>
        <w:rPr>
          <w:rFonts w:ascii="Arial" w:eastAsia="Arial" w:hAnsi="Arial" w:cs="Arial"/>
          <w:color w:val="000000"/>
          <w:sz w:val="24"/>
          <w:szCs w:val="24"/>
        </w:rPr>
        <w:t xml:space="preserve">Serão eleitos oito docentes representantes dos programas de Pós-Graduação </w:t>
      </w:r>
      <w:r>
        <w:rPr>
          <w:rFonts w:ascii="Arial" w:eastAsia="Arial" w:hAnsi="Arial" w:cs="Arial"/>
          <w:i/>
          <w:color w:val="000000"/>
          <w:sz w:val="24"/>
          <w:szCs w:val="24"/>
        </w:rPr>
        <w:t>stricto sensu</w:t>
      </w:r>
      <w:r>
        <w:rPr>
          <w:rFonts w:ascii="Arial" w:eastAsia="Arial" w:hAnsi="Arial" w:cs="Arial"/>
          <w:color w:val="000000"/>
          <w:sz w:val="24"/>
          <w:szCs w:val="24"/>
        </w:rPr>
        <w:t>, de acordo com o número de vagas disponíveis para cada um dos grupos: Grupo I (2 vagas), Grupo II (2 vagas) e Grupo III (4 vagas).</w:t>
      </w:r>
    </w:p>
    <w:p w14:paraId="64409922" w14:textId="77777777" w:rsidR="00214E9C" w:rsidRDefault="00214E9C">
      <w:pPr>
        <w:spacing w:after="0"/>
        <w:jc w:val="both"/>
        <w:rPr>
          <w:rFonts w:ascii="Arial" w:eastAsia="Arial" w:hAnsi="Arial" w:cs="Arial"/>
          <w:color w:val="000000"/>
          <w:sz w:val="24"/>
          <w:szCs w:val="24"/>
        </w:rPr>
      </w:pPr>
    </w:p>
    <w:p w14:paraId="1D3F955B" w14:textId="77777777" w:rsidR="00214E9C" w:rsidRDefault="00A94CB4">
      <w:pPr>
        <w:spacing w:after="0"/>
        <w:jc w:val="both"/>
        <w:rPr>
          <w:rFonts w:ascii="Arial" w:eastAsia="Arial" w:hAnsi="Arial" w:cs="Arial"/>
          <w:color w:val="000000"/>
          <w:sz w:val="24"/>
          <w:szCs w:val="24"/>
        </w:rPr>
      </w:pPr>
      <w:r>
        <w:rPr>
          <w:rFonts w:ascii="Arial" w:eastAsia="Arial" w:hAnsi="Arial" w:cs="Arial"/>
          <w:color w:val="000000"/>
          <w:sz w:val="24"/>
          <w:szCs w:val="24"/>
        </w:rPr>
        <w:t xml:space="preserve">I - Os programas de pós-graduação </w:t>
      </w:r>
      <w:r>
        <w:rPr>
          <w:rFonts w:ascii="Arial" w:eastAsia="Arial" w:hAnsi="Arial" w:cs="Arial"/>
          <w:i/>
          <w:color w:val="000000"/>
          <w:sz w:val="24"/>
          <w:szCs w:val="24"/>
        </w:rPr>
        <w:t>stricto sensu</w:t>
      </w:r>
      <w:r>
        <w:rPr>
          <w:rFonts w:ascii="Arial" w:eastAsia="Arial" w:hAnsi="Arial" w:cs="Arial"/>
          <w:color w:val="000000"/>
          <w:sz w:val="24"/>
          <w:szCs w:val="24"/>
        </w:rPr>
        <w:t xml:space="preserve"> obedecem à seguinte classificação: </w:t>
      </w:r>
    </w:p>
    <w:p w14:paraId="2B517C08" w14:textId="77777777" w:rsidR="00214E9C" w:rsidRDefault="00A94CB4">
      <w:pPr>
        <w:spacing w:after="0"/>
        <w:jc w:val="both"/>
        <w:rPr>
          <w:rFonts w:ascii="Arial" w:eastAsia="Arial" w:hAnsi="Arial" w:cs="Arial"/>
          <w:color w:val="000000"/>
          <w:sz w:val="24"/>
          <w:szCs w:val="24"/>
        </w:rPr>
      </w:pPr>
      <w:r>
        <w:rPr>
          <w:rFonts w:ascii="Arial" w:eastAsia="Arial" w:hAnsi="Arial" w:cs="Arial"/>
          <w:color w:val="000000"/>
          <w:sz w:val="24"/>
          <w:szCs w:val="24"/>
        </w:rPr>
        <w:t xml:space="preserve"> </w:t>
      </w:r>
    </w:p>
    <w:p w14:paraId="70100CAE" w14:textId="77777777" w:rsidR="00214E9C" w:rsidRDefault="00A94CB4">
      <w:pPr>
        <w:spacing w:after="0"/>
        <w:ind w:left="567"/>
        <w:jc w:val="both"/>
        <w:rPr>
          <w:rFonts w:ascii="Arial" w:eastAsia="Arial" w:hAnsi="Arial" w:cs="Arial"/>
          <w:color w:val="000000"/>
          <w:sz w:val="24"/>
          <w:szCs w:val="24"/>
        </w:rPr>
      </w:pPr>
      <w:r>
        <w:rPr>
          <w:rFonts w:ascii="Arial" w:eastAsia="Arial" w:hAnsi="Arial" w:cs="Arial"/>
          <w:color w:val="000000"/>
          <w:sz w:val="24"/>
          <w:szCs w:val="24"/>
        </w:rPr>
        <w:t>a) São classificados como programas pertencentes ao Grupo I os seguintes: Mestrado em Ciência, Inovação e Modelagem de Materiais</w:t>
      </w:r>
      <w:r>
        <w:rPr>
          <w:rFonts w:ascii="Arial" w:eastAsia="Arial" w:hAnsi="Arial" w:cs="Arial"/>
          <w:sz w:val="24"/>
          <w:szCs w:val="24"/>
        </w:rPr>
        <w:t>;</w:t>
      </w:r>
      <w:r>
        <w:rPr>
          <w:rFonts w:ascii="Arial" w:eastAsia="Arial" w:hAnsi="Arial" w:cs="Arial"/>
          <w:color w:val="000000"/>
          <w:sz w:val="24"/>
          <w:szCs w:val="24"/>
        </w:rPr>
        <w:t xml:space="preserve"> Mestrado em Física</w:t>
      </w:r>
      <w:r>
        <w:rPr>
          <w:rFonts w:ascii="Arial" w:eastAsia="Arial" w:hAnsi="Arial" w:cs="Arial"/>
          <w:sz w:val="24"/>
          <w:szCs w:val="24"/>
        </w:rPr>
        <w:t>;</w:t>
      </w:r>
      <w:r>
        <w:rPr>
          <w:rFonts w:ascii="Arial" w:eastAsia="Arial" w:hAnsi="Arial" w:cs="Arial"/>
          <w:color w:val="000000"/>
          <w:sz w:val="24"/>
          <w:szCs w:val="24"/>
        </w:rPr>
        <w:t xml:space="preserve"> Mestrado em Modelagem Computacional em Ciência e Tecnologia</w:t>
      </w:r>
      <w:r>
        <w:rPr>
          <w:rFonts w:ascii="Arial" w:eastAsia="Arial" w:hAnsi="Arial" w:cs="Arial"/>
          <w:sz w:val="24"/>
          <w:szCs w:val="24"/>
        </w:rPr>
        <w:t>;</w:t>
      </w:r>
      <w:r>
        <w:rPr>
          <w:rFonts w:ascii="Arial" w:eastAsia="Arial" w:hAnsi="Arial" w:cs="Arial"/>
          <w:color w:val="000000"/>
          <w:sz w:val="24"/>
          <w:szCs w:val="24"/>
        </w:rPr>
        <w:t xml:space="preserve"> Mestrado em Educação em Ciências e Matemática</w:t>
      </w:r>
      <w:r>
        <w:rPr>
          <w:rFonts w:ascii="Arial" w:eastAsia="Arial" w:hAnsi="Arial" w:cs="Arial"/>
          <w:sz w:val="24"/>
          <w:szCs w:val="24"/>
        </w:rPr>
        <w:t>;</w:t>
      </w:r>
      <w:r>
        <w:rPr>
          <w:rFonts w:ascii="Arial" w:eastAsia="Arial" w:hAnsi="Arial" w:cs="Arial"/>
          <w:color w:val="000000"/>
          <w:sz w:val="24"/>
          <w:szCs w:val="24"/>
        </w:rPr>
        <w:t xml:space="preserve"> Mestrado em Química</w:t>
      </w:r>
      <w:r>
        <w:rPr>
          <w:rFonts w:ascii="Arial" w:eastAsia="Arial" w:hAnsi="Arial" w:cs="Arial"/>
          <w:sz w:val="24"/>
          <w:szCs w:val="24"/>
        </w:rPr>
        <w:t>;</w:t>
      </w:r>
      <w:r>
        <w:rPr>
          <w:rFonts w:ascii="Arial" w:eastAsia="Arial" w:hAnsi="Arial" w:cs="Arial"/>
          <w:color w:val="000000"/>
          <w:sz w:val="24"/>
          <w:szCs w:val="24"/>
        </w:rPr>
        <w:t xml:space="preserve"> Mestrado Profissional em Química</w:t>
      </w:r>
      <w:r>
        <w:rPr>
          <w:rFonts w:ascii="Arial" w:eastAsia="Arial" w:hAnsi="Arial" w:cs="Arial"/>
          <w:sz w:val="24"/>
          <w:szCs w:val="24"/>
        </w:rPr>
        <w:t>;</w:t>
      </w:r>
      <w:r>
        <w:rPr>
          <w:rFonts w:ascii="Arial" w:eastAsia="Arial" w:hAnsi="Arial" w:cs="Arial"/>
          <w:color w:val="000000"/>
          <w:sz w:val="24"/>
          <w:szCs w:val="24"/>
        </w:rPr>
        <w:t xml:space="preserve"> Mestrado Profissional em Ensino de Física</w:t>
      </w:r>
      <w:r>
        <w:rPr>
          <w:rFonts w:ascii="Arial" w:eastAsia="Arial" w:hAnsi="Arial" w:cs="Arial"/>
          <w:sz w:val="24"/>
          <w:szCs w:val="24"/>
        </w:rPr>
        <w:t>;</w:t>
      </w:r>
      <w:r>
        <w:rPr>
          <w:rFonts w:ascii="Arial" w:eastAsia="Arial" w:hAnsi="Arial" w:cs="Arial"/>
          <w:color w:val="000000"/>
          <w:sz w:val="24"/>
          <w:szCs w:val="24"/>
        </w:rPr>
        <w:t xml:space="preserve"> Mestrado Profissional em Matemática</w:t>
      </w:r>
      <w:r>
        <w:rPr>
          <w:rFonts w:ascii="Arial" w:eastAsia="Arial" w:hAnsi="Arial" w:cs="Arial"/>
          <w:sz w:val="24"/>
          <w:szCs w:val="24"/>
        </w:rPr>
        <w:t xml:space="preserve"> e</w:t>
      </w:r>
      <w:r>
        <w:rPr>
          <w:rFonts w:ascii="Arial" w:eastAsia="Arial" w:hAnsi="Arial" w:cs="Arial"/>
          <w:color w:val="000000"/>
          <w:sz w:val="24"/>
          <w:szCs w:val="24"/>
        </w:rPr>
        <w:t xml:space="preserve"> Mestrado em Propriedade Intelectual e Transferência de Tecnologia para Inovação.</w:t>
      </w:r>
    </w:p>
    <w:p w14:paraId="32C35DE2" w14:textId="77777777" w:rsidR="00214E9C" w:rsidRDefault="00214E9C">
      <w:pPr>
        <w:spacing w:after="0"/>
        <w:ind w:left="567"/>
        <w:jc w:val="both"/>
        <w:rPr>
          <w:rFonts w:ascii="Arial" w:eastAsia="Arial" w:hAnsi="Arial" w:cs="Arial"/>
          <w:color w:val="000000"/>
          <w:sz w:val="24"/>
          <w:szCs w:val="24"/>
        </w:rPr>
      </w:pPr>
    </w:p>
    <w:p w14:paraId="0BF56585" w14:textId="4E7D5ED9" w:rsidR="00214E9C" w:rsidRDefault="00A94CB4">
      <w:pPr>
        <w:spacing w:after="0"/>
        <w:ind w:left="567"/>
        <w:jc w:val="both"/>
        <w:rPr>
          <w:rFonts w:ascii="Arial" w:eastAsia="Arial" w:hAnsi="Arial" w:cs="Arial"/>
          <w:color w:val="000000"/>
          <w:sz w:val="24"/>
          <w:szCs w:val="24"/>
        </w:rPr>
      </w:pPr>
      <w:r>
        <w:rPr>
          <w:rFonts w:ascii="Arial" w:eastAsia="Arial" w:hAnsi="Arial" w:cs="Arial"/>
          <w:color w:val="000000"/>
          <w:sz w:val="24"/>
          <w:szCs w:val="24"/>
        </w:rPr>
        <w:t>b) São classificados como programas pertencentes ao Grupo II os seguintes: Mestrado em Economia Regional e Políticas Públicas</w:t>
      </w:r>
      <w:r>
        <w:rPr>
          <w:rFonts w:ascii="Arial" w:eastAsia="Arial" w:hAnsi="Arial" w:cs="Arial"/>
          <w:sz w:val="24"/>
          <w:szCs w:val="24"/>
        </w:rPr>
        <w:t>;</w:t>
      </w:r>
      <w:r>
        <w:rPr>
          <w:rFonts w:ascii="Arial" w:eastAsia="Arial" w:hAnsi="Arial" w:cs="Arial"/>
          <w:color w:val="000000"/>
          <w:sz w:val="24"/>
          <w:szCs w:val="24"/>
        </w:rPr>
        <w:t xml:space="preserve"> Mestrado em História</w:t>
      </w:r>
      <w:r>
        <w:rPr>
          <w:rFonts w:ascii="Arial" w:eastAsia="Arial" w:hAnsi="Arial" w:cs="Arial"/>
          <w:sz w:val="24"/>
          <w:szCs w:val="24"/>
        </w:rPr>
        <w:t>;</w:t>
      </w:r>
      <w:r>
        <w:rPr>
          <w:rFonts w:ascii="Arial" w:eastAsia="Arial" w:hAnsi="Arial" w:cs="Arial"/>
          <w:color w:val="000000"/>
          <w:sz w:val="24"/>
          <w:szCs w:val="24"/>
        </w:rPr>
        <w:t xml:space="preserve"> Mestrado e Doutorado em Linguagens e Representações</w:t>
      </w:r>
      <w:r>
        <w:rPr>
          <w:rFonts w:ascii="Arial" w:eastAsia="Arial" w:hAnsi="Arial" w:cs="Arial"/>
          <w:sz w:val="24"/>
          <w:szCs w:val="24"/>
        </w:rPr>
        <w:t>;</w:t>
      </w:r>
      <w:r>
        <w:rPr>
          <w:rFonts w:ascii="Arial" w:eastAsia="Arial" w:hAnsi="Arial" w:cs="Arial"/>
          <w:color w:val="000000"/>
          <w:sz w:val="24"/>
          <w:szCs w:val="24"/>
        </w:rPr>
        <w:t xml:space="preserve"> Mestrado Profissional em </w:t>
      </w:r>
      <w:r w:rsidR="00EB48E3">
        <w:rPr>
          <w:rFonts w:ascii="Arial" w:eastAsia="Arial" w:hAnsi="Arial" w:cs="Arial"/>
          <w:color w:val="000000"/>
          <w:sz w:val="24"/>
          <w:szCs w:val="24"/>
        </w:rPr>
        <w:t>Educação</w:t>
      </w:r>
      <w:r>
        <w:rPr>
          <w:rFonts w:ascii="Arial" w:eastAsia="Arial" w:hAnsi="Arial" w:cs="Arial"/>
          <w:color w:val="000000"/>
          <w:sz w:val="24"/>
          <w:szCs w:val="24"/>
        </w:rPr>
        <w:t xml:space="preserve"> e Mestrado Profissional em Letras.</w:t>
      </w:r>
    </w:p>
    <w:p w14:paraId="60445E8E" w14:textId="77777777" w:rsidR="00214E9C" w:rsidRDefault="00214E9C">
      <w:pPr>
        <w:spacing w:after="0"/>
        <w:ind w:left="567"/>
        <w:jc w:val="both"/>
        <w:rPr>
          <w:rFonts w:ascii="Arial" w:eastAsia="Arial" w:hAnsi="Arial" w:cs="Arial"/>
          <w:color w:val="000000"/>
          <w:sz w:val="24"/>
          <w:szCs w:val="24"/>
        </w:rPr>
      </w:pPr>
    </w:p>
    <w:p w14:paraId="39EC531D" w14:textId="77777777" w:rsidR="00214E9C" w:rsidRDefault="00A94CB4">
      <w:pPr>
        <w:spacing w:after="0"/>
        <w:ind w:left="567"/>
        <w:jc w:val="both"/>
        <w:rPr>
          <w:rFonts w:ascii="Arial" w:eastAsia="Arial" w:hAnsi="Arial" w:cs="Arial"/>
          <w:color w:val="000000"/>
          <w:sz w:val="24"/>
          <w:szCs w:val="24"/>
        </w:rPr>
      </w:pPr>
      <w:r>
        <w:rPr>
          <w:rFonts w:ascii="Arial" w:eastAsia="Arial" w:hAnsi="Arial" w:cs="Arial"/>
          <w:color w:val="000000"/>
          <w:sz w:val="24"/>
          <w:szCs w:val="24"/>
        </w:rPr>
        <w:t>c) São classificados como programas pertencentes ao Grupo III os seguintes: Mestrado e Doutorado em Biologia e Biotecnologia de Microrganismos</w:t>
      </w:r>
      <w:r>
        <w:rPr>
          <w:rFonts w:ascii="Arial" w:eastAsia="Arial" w:hAnsi="Arial" w:cs="Arial"/>
          <w:sz w:val="24"/>
          <w:szCs w:val="24"/>
        </w:rPr>
        <w:t>;</w:t>
      </w:r>
      <w:r>
        <w:rPr>
          <w:rFonts w:ascii="Arial" w:eastAsia="Arial" w:hAnsi="Arial" w:cs="Arial"/>
          <w:color w:val="000000"/>
          <w:sz w:val="24"/>
          <w:szCs w:val="24"/>
        </w:rPr>
        <w:t xml:space="preserve"> Mestrado e Doutorado em Ciência Animal</w:t>
      </w:r>
      <w:r>
        <w:rPr>
          <w:rFonts w:ascii="Arial" w:eastAsia="Arial" w:hAnsi="Arial" w:cs="Arial"/>
          <w:sz w:val="24"/>
          <w:szCs w:val="24"/>
        </w:rPr>
        <w:t>;</w:t>
      </w:r>
      <w:r>
        <w:rPr>
          <w:rFonts w:ascii="Arial" w:eastAsia="Arial" w:hAnsi="Arial" w:cs="Arial"/>
          <w:color w:val="000000"/>
          <w:sz w:val="24"/>
          <w:szCs w:val="24"/>
        </w:rPr>
        <w:t xml:space="preserve"> Mestrado e Doutorado em Desenvolvimento do Meio Ambiente</w:t>
      </w:r>
      <w:r>
        <w:rPr>
          <w:rFonts w:ascii="Arial" w:eastAsia="Arial" w:hAnsi="Arial" w:cs="Arial"/>
          <w:sz w:val="24"/>
          <w:szCs w:val="24"/>
        </w:rPr>
        <w:t>;</w:t>
      </w:r>
      <w:r>
        <w:rPr>
          <w:rFonts w:ascii="Arial" w:eastAsia="Arial" w:hAnsi="Arial" w:cs="Arial"/>
          <w:color w:val="000000"/>
          <w:sz w:val="24"/>
          <w:szCs w:val="24"/>
        </w:rPr>
        <w:t xml:space="preserve"> Mestrado e Doutorado em Ecologia</w:t>
      </w:r>
      <w:r>
        <w:rPr>
          <w:rFonts w:ascii="Arial" w:eastAsia="Arial" w:hAnsi="Arial" w:cs="Arial"/>
          <w:sz w:val="24"/>
          <w:szCs w:val="24"/>
        </w:rPr>
        <w:t>;</w:t>
      </w:r>
      <w:r>
        <w:rPr>
          <w:rFonts w:ascii="Arial" w:eastAsia="Arial" w:hAnsi="Arial" w:cs="Arial"/>
          <w:color w:val="000000"/>
          <w:sz w:val="24"/>
          <w:szCs w:val="24"/>
        </w:rPr>
        <w:t xml:space="preserve"> Mestrado e Doutorado em Genética e Biologia Molecular</w:t>
      </w:r>
      <w:r>
        <w:rPr>
          <w:rFonts w:ascii="Arial" w:eastAsia="Arial" w:hAnsi="Arial" w:cs="Arial"/>
          <w:sz w:val="24"/>
          <w:szCs w:val="24"/>
        </w:rPr>
        <w:t>;</w:t>
      </w:r>
      <w:r>
        <w:rPr>
          <w:rFonts w:ascii="Arial" w:eastAsia="Arial" w:hAnsi="Arial" w:cs="Arial"/>
          <w:color w:val="000000"/>
          <w:sz w:val="24"/>
          <w:szCs w:val="24"/>
        </w:rPr>
        <w:t xml:space="preserve"> Mestrado e Doutorado em Produção Vegetal</w:t>
      </w:r>
      <w:r>
        <w:rPr>
          <w:rFonts w:ascii="Arial" w:eastAsia="Arial" w:hAnsi="Arial" w:cs="Arial"/>
          <w:sz w:val="24"/>
          <w:szCs w:val="24"/>
        </w:rPr>
        <w:t>;</w:t>
      </w:r>
      <w:r>
        <w:rPr>
          <w:rFonts w:ascii="Arial" w:eastAsia="Arial" w:hAnsi="Arial" w:cs="Arial"/>
          <w:color w:val="000000"/>
          <w:sz w:val="24"/>
          <w:szCs w:val="24"/>
        </w:rPr>
        <w:t xml:space="preserve"> Mestrado em Sistemas Aquáticos Tropicais</w:t>
      </w:r>
      <w:r>
        <w:rPr>
          <w:rFonts w:ascii="Arial" w:eastAsia="Arial" w:hAnsi="Arial" w:cs="Arial"/>
          <w:sz w:val="24"/>
          <w:szCs w:val="24"/>
        </w:rPr>
        <w:t>;</w:t>
      </w:r>
      <w:r>
        <w:rPr>
          <w:rFonts w:ascii="Arial" w:eastAsia="Arial" w:hAnsi="Arial" w:cs="Arial"/>
          <w:color w:val="000000"/>
          <w:sz w:val="24"/>
          <w:szCs w:val="24"/>
        </w:rPr>
        <w:t xml:space="preserve"> Mestrado e Doutorado em Zoologia</w:t>
      </w:r>
      <w:r>
        <w:rPr>
          <w:rFonts w:ascii="Arial" w:eastAsia="Arial" w:hAnsi="Arial" w:cs="Arial"/>
          <w:sz w:val="24"/>
          <w:szCs w:val="24"/>
        </w:rPr>
        <w:t>;</w:t>
      </w:r>
      <w:r>
        <w:rPr>
          <w:rFonts w:ascii="Arial" w:eastAsia="Arial" w:hAnsi="Arial" w:cs="Arial"/>
          <w:color w:val="000000"/>
          <w:sz w:val="24"/>
          <w:szCs w:val="24"/>
        </w:rPr>
        <w:t xml:space="preserve"> Mestrado em Educação Física</w:t>
      </w:r>
      <w:r>
        <w:rPr>
          <w:rFonts w:ascii="Arial" w:eastAsia="Arial" w:hAnsi="Arial" w:cs="Arial"/>
          <w:sz w:val="24"/>
          <w:szCs w:val="24"/>
        </w:rPr>
        <w:t>;</w:t>
      </w:r>
      <w:r>
        <w:rPr>
          <w:rFonts w:ascii="Arial" w:eastAsia="Arial" w:hAnsi="Arial" w:cs="Arial"/>
          <w:color w:val="000000"/>
          <w:sz w:val="24"/>
          <w:szCs w:val="24"/>
        </w:rPr>
        <w:t xml:space="preserve"> Mestrado em Ciências da Saúde e Mestrado Profissional em Enfermagem. </w:t>
      </w:r>
    </w:p>
    <w:p w14:paraId="3A3D5E18" w14:textId="77777777" w:rsidR="00214E9C" w:rsidRDefault="00214E9C">
      <w:pPr>
        <w:spacing w:after="0"/>
        <w:jc w:val="both"/>
        <w:rPr>
          <w:rFonts w:ascii="Arial" w:eastAsia="Arial" w:hAnsi="Arial" w:cs="Arial"/>
          <w:color w:val="000000"/>
          <w:sz w:val="24"/>
          <w:szCs w:val="24"/>
        </w:rPr>
      </w:pPr>
    </w:p>
    <w:p w14:paraId="5F4FA166" w14:textId="77777777" w:rsidR="00214E9C" w:rsidRDefault="00A94CB4">
      <w:pPr>
        <w:spacing w:after="0"/>
        <w:jc w:val="both"/>
        <w:rPr>
          <w:rFonts w:ascii="Arial" w:eastAsia="Arial" w:hAnsi="Arial" w:cs="Arial"/>
          <w:color w:val="000000"/>
          <w:sz w:val="24"/>
          <w:szCs w:val="24"/>
        </w:rPr>
      </w:pPr>
      <w:r>
        <w:rPr>
          <w:rFonts w:ascii="Arial" w:eastAsia="Arial" w:hAnsi="Arial" w:cs="Arial"/>
          <w:color w:val="000000"/>
          <w:sz w:val="24"/>
          <w:szCs w:val="24"/>
        </w:rPr>
        <w:t>II - Cada um dos programas poderá indicar um representante por meio do formulário de inscrição de candidato (Anexo 1), doravante denominado candidato, que será elegível por todos os docentes dos programas do respectivo Grupo para a representação no Comitê. Serão eleitos os candidatos com o maior número de votos até o limite de vagas disponível.</w:t>
      </w:r>
    </w:p>
    <w:p w14:paraId="0CEFA85D" w14:textId="77777777" w:rsidR="00214E9C" w:rsidRDefault="00214E9C">
      <w:pPr>
        <w:spacing w:after="0"/>
        <w:jc w:val="both"/>
        <w:rPr>
          <w:rFonts w:ascii="Arial" w:eastAsia="Arial" w:hAnsi="Arial" w:cs="Arial"/>
          <w:color w:val="000000"/>
          <w:sz w:val="24"/>
          <w:szCs w:val="24"/>
        </w:rPr>
      </w:pPr>
    </w:p>
    <w:p w14:paraId="611AB73F"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5º. </w:t>
      </w:r>
      <w:r>
        <w:rPr>
          <w:rFonts w:ascii="Arial" w:eastAsia="Arial" w:hAnsi="Arial" w:cs="Arial"/>
          <w:color w:val="000000"/>
          <w:sz w:val="24"/>
          <w:szCs w:val="24"/>
        </w:rPr>
        <w:t xml:space="preserve">Será eleito um docente representante dos programas de Pós-Graduação </w:t>
      </w:r>
      <w:r>
        <w:rPr>
          <w:rFonts w:ascii="Arial" w:eastAsia="Arial" w:hAnsi="Arial" w:cs="Arial"/>
          <w:i/>
          <w:color w:val="000000"/>
          <w:sz w:val="24"/>
          <w:szCs w:val="24"/>
        </w:rPr>
        <w:t>lato sensu</w:t>
      </w:r>
      <w:r>
        <w:rPr>
          <w:rFonts w:ascii="Arial" w:eastAsia="Arial" w:hAnsi="Arial" w:cs="Arial"/>
          <w:color w:val="000000"/>
          <w:sz w:val="24"/>
          <w:szCs w:val="24"/>
        </w:rPr>
        <w:t xml:space="preserve">, elegível pelos docentes membros dos colegiados dos cursos de pós-graduação </w:t>
      </w:r>
      <w:r>
        <w:rPr>
          <w:rFonts w:ascii="Arial" w:eastAsia="Arial" w:hAnsi="Arial" w:cs="Arial"/>
          <w:i/>
          <w:color w:val="000000"/>
          <w:sz w:val="24"/>
          <w:szCs w:val="24"/>
        </w:rPr>
        <w:t>lato sensu</w:t>
      </w:r>
      <w:r>
        <w:rPr>
          <w:rFonts w:ascii="Arial" w:eastAsia="Arial" w:hAnsi="Arial" w:cs="Arial"/>
          <w:color w:val="000000"/>
          <w:sz w:val="24"/>
          <w:szCs w:val="24"/>
        </w:rPr>
        <w:t xml:space="preserve"> em funcionamento na UESC.  </w:t>
      </w:r>
    </w:p>
    <w:p w14:paraId="58F4E651" w14:textId="77777777" w:rsidR="00214E9C" w:rsidRDefault="00214E9C">
      <w:pPr>
        <w:spacing w:after="0"/>
        <w:jc w:val="both"/>
        <w:rPr>
          <w:rFonts w:ascii="Arial" w:eastAsia="Arial" w:hAnsi="Arial" w:cs="Arial"/>
          <w:color w:val="000000"/>
          <w:sz w:val="24"/>
          <w:szCs w:val="24"/>
        </w:rPr>
      </w:pPr>
    </w:p>
    <w:p w14:paraId="4634A9FC" w14:textId="77777777" w:rsidR="00214E9C" w:rsidRDefault="00A94CB4">
      <w:pPr>
        <w:spacing w:after="0"/>
        <w:jc w:val="both"/>
        <w:rPr>
          <w:rFonts w:ascii="Arial" w:eastAsia="Arial" w:hAnsi="Arial" w:cs="Arial"/>
          <w:color w:val="000000"/>
          <w:sz w:val="24"/>
          <w:szCs w:val="24"/>
        </w:rPr>
      </w:pPr>
      <w:r>
        <w:rPr>
          <w:rFonts w:ascii="Arial" w:eastAsia="Arial" w:hAnsi="Arial" w:cs="Arial"/>
          <w:color w:val="000000"/>
          <w:sz w:val="24"/>
          <w:szCs w:val="24"/>
        </w:rPr>
        <w:t xml:space="preserve">I - Qualquer docente pertencente ao quadro de docentes de um dos cursos de pós-graduação </w:t>
      </w:r>
      <w:r>
        <w:rPr>
          <w:rFonts w:ascii="Arial" w:eastAsia="Arial" w:hAnsi="Arial" w:cs="Arial"/>
          <w:i/>
          <w:color w:val="000000"/>
          <w:sz w:val="24"/>
          <w:szCs w:val="24"/>
        </w:rPr>
        <w:t>lato sensu</w:t>
      </w:r>
      <w:r>
        <w:rPr>
          <w:rFonts w:ascii="Arial" w:eastAsia="Arial" w:hAnsi="Arial" w:cs="Arial"/>
          <w:color w:val="000000"/>
          <w:sz w:val="24"/>
          <w:szCs w:val="24"/>
        </w:rPr>
        <w:t xml:space="preserve"> em funcionamento na UESC poderá se candidatar, por meio do preenchimento do formulário de inscrição de candidato (Anexo 1) que deverá ser entregue a Gerência de Pós-Graduação até </w:t>
      </w:r>
      <w:r>
        <w:rPr>
          <w:rFonts w:ascii="Arial" w:eastAsia="Arial" w:hAnsi="Arial" w:cs="Arial"/>
          <w:sz w:val="24"/>
          <w:szCs w:val="24"/>
        </w:rPr>
        <w:t>23</w:t>
      </w:r>
      <w:r>
        <w:rPr>
          <w:rFonts w:ascii="Arial" w:eastAsia="Arial" w:hAnsi="Arial" w:cs="Arial"/>
          <w:color w:val="000000"/>
          <w:sz w:val="24"/>
          <w:szCs w:val="24"/>
        </w:rPr>
        <w:t xml:space="preserve"> de novembro 2020.</w:t>
      </w:r>
    </w:p>
    <w:p w14:paraId="6D6A0C59" w14:textId="77777777" w:rsidR="00214E9C" w:rsidRDefault="00214E9C">
      <w:pPr>
        <w:spacing w:after="0"/>
        <w:jc w:val="both"/>
        <w:rPr>
          <w:rFonts w:ascii="Arial" w:eastAsia="Arial" w:hAnsi="Arial" w:cs="Arial"/>
          <w:color w:val="000000"/>
          <w:sz w:val="24"/>
          <w:szCs w:val="24"/>
        </w:rPr>
      </w:pPr>
    </w:p>
    <w:p w14:paraId="1868B070"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6º. </w:t>
      </w:r>
      <w:r>
        <w:rPr>
          <w:rFonts w:ascii="Arial" w:eastAsia="Arial" w:hAnsi="Arial" w:cs="Arial"/>
          <w:color w:val="000000"/>
          <w:sz w:val="24"/>
          <w:szCs w:val="24"/>
        </w:rPr>
        <w:t xml:space="preserve">Será eleito um discente representante dos cursos de mestrado e um discente representante dos cursos de doutorado em funcionamento na UESC, elegíveis pelos discentes dos cursos de pós-graduação </w:t>
      </w:r>
      <w:r>
        <w:rPr>
          <w:rFonts w:ascii="Arial" w:eastAsia="Arial" w:hAnsi="Arial" w:cs="Arial"/>
          <w:i/>
          <w:color w:val="000000"/>
          <w:sz w:val="24"/>
          <w:szCs w:val="24"/>
        </w:rPr>
        <w:t>stricto sensu</w:t>
      </w:r>
      <w:r>
        <w:rPr>
          <w:rFonts w:ascii="Arial" w:eastAsia="Arial" w:hAnsi="Arial" w:cs="Arial"/>
          <w:color w:val="000000"/>
          <w:sz w:val="24"/>
          <w:szCs w:val="24"/>
        </w:rPr>
        <w:t xml:space="preserve"> em funcionamento na UESC.</w:t>
      </w:r>
    </w:p>
    <w:p w14:paraId="03458724" w14:textId="77777777" w:rsidR="00214E9C" w:rsidRDefault="00214E9C">
      <w:pPr>
        <w:spacing w:after="0"/>
        <w:jc w:val="both"/>
        <w:rPr>
          <w:rFonts w:ascii="Arial" w:eastAsia="Arial" w:hAnsi="Arial" w:cs="Arial"/>
          <w:color w:val="000000"/>
          <w:sz w:val="24"/>
          <w:szCs w:val="24"/>
        </w:rPr>
      </w:pPr>
    </w:p>
    <w:p w14:paraId="1D5E2A60" w14:textId="77777777" w:rsidR="00214E9C" w:rsidRDefault="00A94CB4">
      <w:pPr>
        <w:spacing w:after="0"/>
        <w:jc w:val="both"/>
        <w:rPr>
          <w:rFonts w:ascii="Arial" w:eastAsia="Arial" w:hAnsi="Arial" w:cs="Arial"/>
          <w:color w:val="000000"/>
          <w:sz w:val="24"/>
          <w:szCs w:val="24"/>
        </w:rPr>
      </w:pPr>
      <w:r>
        <w:rPr>
          <w:rFonts w:ascii="Arial" w:eastAsia="Arial" w:hAnsi="Arial" w:cs="Arial"/>
          <w:color w:val="000000"/>
          <w:sz w:val="24"/>
          <w:szCs w:val="24"/>
        </w:rPr>
        <w:t>I - Cada um dos programas poderá indicar um representante discente por meio do formulário de inscrição de candidato (Anexo 1), doravante denominado candidato, que será elegível por todos os discentes dos cursos de mestrado e doutorado em funcionamento na UESC para a representação no Comitê. Serão eleitos os candidatos com o maior número de votos, respeitando-se o disposto no § 2° do Art. 6º do Regimento Geral da Pós-Graduação na UESC.</w:t>
      </w:r>
    </w:p>
    <w:p w14:paraId="408C647E" w14:textId="77777777" w:rsidR="00214E9C" w:rsidRDefault="00214E9C">
      <w:pPr>
        <w:spacing w:after="0"/>
        <w:jc w:val="both"/>
        <w:rPr>
          <w:rFonts w:ascii="Arial" w:eastAsia="Arial" w:hAnsi="Arial" w:cs="Arial"/>
          <w:color w:val="000000"/>
          <w:sz w:val="24"/>
          <w:szCs w:val="24"/>
        </w:rPr>
      </w:pPr>
    </w:p>
    <w:p w14:paraId="64F8086B"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7º. </w:t>
      </w:r>
      <w:r>
        <w:rPr>
          <w:rFonts w:ascii="Arial" w:eastAsia="Arial" w:hAnsi="Arial" w:cs="Arial"/>
          <w:color w:val="000000"/>
          <w:sz w:val="24"/>
          <w:szCs w:val="24"/>
        </w:rPr>
        <w:t xml:space="preserve">Será eleito um docente representando os departamentos que não tenham pós-graduação </w:t>
      </w:r>
      <w:r>
        <w:rPr>
          <w:rFonts w:ascii="Arial" w:eastAsia="Arial" w:hAnsi="Arial" w:cs="Arial"/>
          <w:i/>
          <w:color w:val="000000"/>
          <w:sz w:val="24"/>
          <w:szCs w:val="24"/>
        </w:rPr>
        <w:t>stricto sensu</w:t>
      </w:r>
      <w:r>
        <w:rPr>
          <w:rFonts w:ascii="Arial" w:eastAsia="Arial" w:hAnsi="Arial" w:cs="Arial"/>
          <w:color w:val="000000"/>
          <w:sz w:val="24"/>
          <w:szCs w:val="24"/>
        </w:rPr>
        <w:t xml:space="preserve">, dentre os candidatos indicados pelos departamentos envolvidos. Será eleito o candidato com a maior pontuação de acordo com o </w:t>
      </w:r>
      <w:proofErr w:type="spellStart"/>
      <w:r>
        <w:rPr>
          <w:rFonts w:ascii="Arial" w:eastAsia="Arial" w:hAnsi="Arial" w:cs="Arial"/>
          <w:color w:val="000000"/>
          <w:sz w:val="24"/>
          <w:szCs w:val="24"/>
        </w:rPr>
        <w:t>barema</w:t>
      </w:r>
      <w:proofErr w:type="spellEnd"/>
      <w:r>
        <w:rPr>
          <w:rFonts w:ascii="Arial" w:eastAsia="Arial" w:hAnsi="Arial" w:cs="Arial"/>
          <w:color w:val="000000"/>
          <w:sz w:val="24"/>
          <w:szCs w:val="24"/>
        </w:rPr>
        <w:t xml:space="preserve"> disposto no Anexo II.</w:t>
      </w:r>
    </w:p>
    <w:p w14:paraId="1A67D820" w14:textId="77777777" w:rsidR="00214E9C" w:rsidRDefault="00214E9C">
      <w:pPr>
        <w:spacing w:after="0"/>
        <w:jc w:val="both"/>
        <w:rPr>
          <w:rFonts w:ascii="Arial" w:eastAsia="Arial" w:hAnsi="Arial" w:cs="Arial"/>
          <w:color w:val="000000"/>
          <w:sz w:val="24"/>
          <w:szCs w:val="24"/>
        </w:rPr>
      </w:pPr>
    </w:p>
    <w:p w14:paraId="1CDB02A4" w14:textId="77777777" w:rsidR="00214E9C" w:rsidRDefault="00A94CB4">
      <w:pPr>
        <w:spacing w:after="0"/>
        <w:jc w:val="both"/>
        <w:rPr>
          <w:rFonts w:ascii="Arial" w:eastAsia="Arial" w:hAnsi="Arial" w:cs="Arial"/>
          <w:color w:val="000000"/>
          <w:sz w:val="24"/>
          <w:szCs w:val="24"/>
        </w:rPr>
      </w:pPr>
      <w:r>
        <w:rPr>
          <w:rFonts w:ascii="Arial" w:eastAsia="Arial" w:hAnsi="Arial" w:cs="Arial"/>
          <w:color w:val="000000"/>
          <w:sz w:val="24"/>
          <w:szCs w:val="24"/>
        </w:rPr>
        <w:t xml:space="preserve">I - As indicações dos Departamentos deverão ser encaminhadas a Gerência de Pós-Graduação até o dia </w:t>
      </w:r>
      <w:r>
        <w:rPr>
          <w:rFonts w:ascii="Arial" w:eastAsia="Arial" w:hAnsi="Arial" w:cs="Arial"/>
          <w:sz w:val="24"/>
          <w:szCs w:val="24"/>
        </w:rPr>
        <w:t xml:space="preserve">23 </w:t>
      </w:r>
      <w:r>
        <w:rPr>
          <w:rFonts w:ascii="Arial" w:eastAsia="Arial" w:hAnsi="Arial" w:cs="Arial"/>
          <w:color w:val="000000"/>
          <w:sz w:val="24"/>
          <w:szCs w:val="24"/>
        </w:rPr>
        <w:t>de novembro;</w:t>
      </w:r>
    </w:p>
    <w:p w14:paraId="19011E34" w14:textId="77777777" w:rsidR="00214E9C" w:rsidRDefault="00214E9C">
      <w:pPr>
        <w:spacing w:after="0"/>
        <w:jc w:val="both"/>
        <w:rPr>
          <w:rFonts w:ascii="Arial" w:eastAsia="Arial" w:hAnsi="Arial" w:cs="Arial"/>
          <w:color w:val="000000"/>
          <w:sz w:val="24"/>
          <w:szCs w:val="24"/>
        </w:rPr>
      </w:pPr>
    </w:p>
    <w:p w14:paraId="5AF07573"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Parágrafo Único. </w:t>
      </w:r>
      <w:r>
        <w:rPr>
          <w:rFonts w:ascii="Arial" w:eastAsia="Arial" w:hAnsi="Arial" w:cs="Arial"/>
          <w:color w:val="000000"/>
          <w:sz w:val="24"/>
          <w:szCs w:val="24"/>
        </w:rPr>
        <w:t xml:space="preserve">Na ausência de inscritos representando os departamentos que não tenham pós-graduação </w:t>
      </w:r>
      <w:r>
        <w:rPr>
          <w:rFonts w:ascii="Arial" w:eastAsia="Arial" w:hAnsi="Arial" w:cs="Arial"/>
          <w:i/>
          <w:color w:val="000000"/>
          <w:sz w:val="24"/>
          <w:szCs w:val="24"/>
        </w:rPr>
        <w:t>stricto sensu</w:t>
      </w:r>
      <w:r>
        <w:rPr>
          <w:rFonts w:ascii="Arial" w:eastAsia="Arial" w:hAnsi="Arial" w:cs="Arial"/>
          <w:color w:val="000000"/>
          <w:sz w:val="24"/>
          <w:szCs w:val="24"/>
        </w:rPr>
        <w:t xml:space="preserve">, será indicado o docente mais votado entre os docentes que não ocuparam as vagas dos programas de Pós-Graduação </w:t>
      </w:r>
      <w:r>
        <w:rPr>
          <w:rFonts w:ascii="Arial" w:eastAsia="Arial" w:hAnsi="Arial" w:cs="Arial"/>
          <w:i/>
          <w:color w:val="000000"/>
          <w:sz w:val="24"/>
          <w:szCs w:val="24"/>
        </w:rPr>
        <w:t>stricto sensu</w:t>
      </w:r>
      <w:r>
        <w:rPr>
          <w:rFonts w:ascii="Arial" w:eastAsia="Arial" w:hAnsi="Arial" w:cs="Arial"/>
          <w:color w:val="000000"/>
          <w:sz w:val="24"/>
          <w:szCs w:val="24"/>
        </w:rPr>
        <w:t>.</w:t>
      </w:r>
    </w:p>
    <w:p w14:paraId="55D69E55" w14:textId="77777777" w:rsidR="00214E9C" w:rsidRDefault="00214E9C">
      <w:pPr>
        <w:spacing w:after="0"/>
        <w:jc w:val="both"/>
        <w:rPr>
          <w:rFonts w:ascii="Arial" w:eastAsia="Arial" w:hAnsi="Arial" w:cs="Arial"/>
          <w:color w:val="000000"/>
          <w:sz w:val="24"/>
          <w:szCs w:val="24"/>
        </w:rPr>
      </w:pPr>
    </w:p>
    <w:p w14:paraId="25850FC0"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CAPITULO IV </w:t>
      </w:r>
    </w:p>
    <w:p w14:paraId="7CBA0FAA" w14:textId="77777777" w:rsidR="00214E9C" w:rsidRDefault="00214E9C">
      <w:pPr>
        <w:spacing w:after="0"/>
        <w:jc w:val="both"/>
        <w:rPr>
          <w:rFonts w:ascii="Arial" w:eastAsia="Arial" w:hAnsi="Arial" w:cs="Arial"/>
          <w:color w:val="000000"/>
          <w:sz w:val="24"/>
          <w:szCs w:val="24"/>
        </w:rPr>
      </w:pPr>
    </w:p>
    <w:p w14:paraId="08F7E193"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DAS INSCRIÇÕES </w:t>
      </w:r>
    </w:p>
    <w:p w14:paraId="28957EC6" w14:textId="77777777" w:rsidR="00214E9C" w:rsidRDefault="00214E9C">
      <w:pPr>
        <w:spacing w:after="0"/>
        <w:jc w:val="both"/>
        <w:rPr>
          <w:rFonts w:ascii="Arial" w:eastAsia="Arial" w:hAnsi="Arial" w:cs="Arial"/>
          <w:color w:val="000000"/>
          <w:sz w:val="24"/>
          <w:szCs w:val="24"/>
        </w:rPr>
      </w:pPr>
    </w:p>
    <w:p w14:paraId="0A2D3884"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8º. </w:t>
      </w:r>
      <w:r>
        <w:rPr>
          <w:rFonts w:ascii="Arial" w:eastAsia="Arial" w:hAnsi="Arial" w:cs="Arial"/>
          <w:color w:val="000000"/>
          <w:sz w:val="24"/>
          <w:szCs w:val="24"/>
        </w:rPr>
        <w:t>As inscrições para membros do Comitê de Pós-Graduação da UESC serão feitas por indicação dos programas em funcionamento e deverão ser enviadas para o e-mail da Gerência de Pós Graduação (</w:t>
      </w:r>
      <w:hyperlink r:id="rId6">
        <w:r>
          <w:rPr>
            <w:rFonts w:ascii="Arial" w:eastAsia="Arial" w:hAnsi="Arial" w:cs="Arial"/>
            <w:color w:val="0000FF"/>
            <w:sz w:val="24"/>
            <w:szCs w:val="24"/>
            <w:u w:val="single"/>
          </w:rPr>
          <w:t>gepos@uesc.br</w:t>
        </w:r>
      </w:hyperlink>
      <w:r>
        <w:rPr>
          <w:rFonts w:ascii="Arial" w:eastAsia="Arial" w:hAnsi="Arial" w:cs="Arial"/>
          <w:color w:val="000000"/>
          <w:sz w:val="24"/>
          <w:szCs w:val="24"/>
        </w:rPr>
        <w:t xml:space="preserve">) até o dia </w:t>
      </w:r>
      <w:r>
        <w:rPr>
          <w:rFonts w:ascii="Arial" w:eastAsia="Arial" w:hAnsi="Arial" w:cs="Arial"/>
          <w:sz w:val="24"/>
          <w:szCs w:val="24"/>
        </w:rPr>
        <w:t xml:space="preserve">23 </w:t>
      </w:r>
      <w:r>
        <w:rPr>
          <w:rFonts w:ascii="Arial" w:eastAsia="Arial" w:hAnsi="Arial" w:cs="Arial"/>
          <w:color w:val="000000"/>
          <w:sz w:val="24"/>
          <w:szCs w:val="24"/>
        </w:rPr>
        <w:t>de novembro de 2020, em formulário próprio, que deverá ser assinado pelo candidato e encaminhado pela coordenação do programa.</w:t>
      </w:r>
    </w:p>
    <w:p w14:paraId="03DDD77B" w14:textId="77777777" w:rsidR="00214E9C" w:rsidRDefault="00214E9C">
      <w:pPr>
        <w:spacing w:after="0"/>
        <w:jc w:val="both"/>
        <w:rPr>
          <w:rFonts w:ascii="Arial" w:eastAsia="Arial" w:hAnsi="Arial" w:cs="Arial"/>
          <w:b/>
          <w:color w:val="000000"/>
          <w:sz w:val="24"/>
          <w:szCs w:val="24"/>
        </w:rPr>
      </w:pPr>
    </w:p>
    <w:p w14:paraId="70A02DA6"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9º. </w:t>
      </w:r>
      <w:r>
        <w:rPr>
          <w:rFonts w:ascii="Arial" w:eastAsia="Arial" w:hAnsi="Arial" w:cs="Arial"/>
          <w:color w:val="000000"/>
          <w:sz w:val="24"/>
          <w:szCs w:val="24"/>
        </w:rPr>
        <w:t xml:space="preserve">Juntamente com os formulários próprios, deverão ser enviados no ato da inscrição os seguintes documentos, devidamente assinados: </w:t>
      </w:r>
    </w:p>
    <w:p w14:paraId="4C041A56" w14:textId="77777777" w:rsidR="00214E9C" w:rsidRDefault="00214E9C">
      <w:pPr>
        <w:spacing w:after="0"/>
        <w:jc w:val="both"/>
        <w:rPr>
          <w:rFonts w:ascii="Arial" w:eastAsia="Arial" w:hAnsi="Arial" w:cs="Arial"/>
          <w:color w:val="000000"/>
          <w:sz w:val="24"/>
          <w:szCs w:val="24"/>
        </w:rPr>
      </w:pPr>
    </w:p>
    <w:p w14:paraId="547337C6"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i. </w:t>
      </w:r>
      <w:r>
        <w:rPr>
          <w:rFonts w:ascii="Arial" w:eastAsia="Arial" w:hAnsi="Arial" w:cs="Arial"/>
          <w:color w:val="000000"/>
          <w:sz w:val="24"/>
          <w:szCs w:val="24"/>
        </w:rPr>
        <w:t xml:space="preserve">Docentes: </w:t>
      </w:r>
    </w:p>
    <w:p w14:paraId="632F7B4C"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 </w:t>
      </w:r>
      <w:r>
        <w:rPr>
          <w:rFonts w:ascii="Arial" w:eastAsia="Arial" w:hAnsi="Arial" w:cs="Arial"/>
          <w:color w:val="000000"/>
          <w:sz w:val="24"/>
          <w:szCs w:val="24"/>
        </w:rPr>
        <w:t xml:space="preserve">ficha de inscrição do candidato. </w:t>
      </w:r>
    </w:p>
    <w:p w14:paraId="2F9A00AE" w14:textId="77777777" w:rsidR="00214E9C" w:rsidRDefault="00214E9C">
      <w:pPr>
        <w:spacing w:after="0"/>
        <w:jc w:val="both"/>
        <w:rPr>
          <w:rFonts w:ascii="Arial" w:eastAsia="Arial" w:hAnsi="Arial" w:cs="Arial"/>
          <w:color w:val="000000"/>
          <w:sz w:val="24"/>
          <w:szCs w:val="24"/>
        </w:rPr>
      </w:pPr>
    </w:p>
    <w:p w14:paraId="4218E688" w14:textId="77777777" w:rsidR="00214E9C" w:rsidRDefault="00A94CB4">
      <w:pPr>
        <w:spacing w:after="0"/>
        <w:jc w:val="both"/>
        <w:rPr>
          <w:rFonts w:ascii="Arial" w:eastAsia="Arial" w:hAnsi="Arial" w:cs="Arial"/>
          <w:color w:val="000000"/>
          <w:sz w:val="24"/>
          <w:szCs w:val="24"/>
        </w:rPr>
      </w:pPr>
      <w:proofErr w:type="spellStart"/>
      <w:r>
        <w:rPr>
          <w:rFonts w:ascii="Arial" w:eastAsia="Arial" w:hAnsi="Arial" w:cs="Arial"/>
          <w:b/>
          <w:color w:val="000000"/>
          <w:sz w:val="24"/>
          <w:szCs w:val="24"/>
        </w:rPr>
        <w:t>ii</w:t>
      </w:r>
      <w:proofErr w:type="spellEnd"/>
      <w:r>
        <w:rPr>
          <w:rFonts w:ascii="Arial" w:eastAsia="Arial" w:hAnsi="Arial" w:cs="Arial"/>
          <w:b/>
          <w:color w:val="000000"/>
          <w:sz w:val="24"/>
          <w:szCs w:val="24"/>
        </w:rPr>
        <w:t xml:space="preserve">. </w:t>
      </w:r>
      <w:r>
        <w:rPr>
          <w:rFonts w:ascii="Arial" w:eastAsia="Arial" w:hAnsi="Arial" w:cs="Arial"/>
          <w:color w:val="000000"/>
          <w:sz w:val="24"/>
          <w:szCs w:val="24"/>
        </w:rPr>
        <w:t xml:space="preserve">Discentes: </w:t>
      </w:r>
    </w:p>
    <w:p w14:paraId="5050C8A5"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 </w:t>
      </w:r>
      <w:r>
        <w:rPr>
          <w:rFonts w:ascii="Arial" w:eastAsia="Arial" w:hAnsi="Arial" w:cs="Arial"/>
          <w:color w:val="000000"/>
          <w:sz w:val="24"/>
          <w:szCs w:val="24"/>
        </w:rPr>
        <w:t xml:space="preserve">ficha de inscrição do candidato; </w:t>
      </w:r>
    </w:p>
    <w:p w14:paraId="462E4898" w14:textId="77777777" w:rsidR="00214E9C" w:rsidRDefault="00214E9C">
      <w:pPr>
        <w:spacing w:after="0"/>
        <w:jc w:val="both"/>
        <w:rPr>
          <w:rFonts w:ascii="Arial" w:eastAsia="Arial" w:hAnsi="Arial" w:cs="Arial"/>
          <w:color w:val="000000"/>
          <w:sz w:val="24"/>
          <w:szCs w:val="24"/>
        </w:rPr>
      </w:pPr>
    </w:p>
    <w:p w14:paraId="78A3C336"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Parágrafo Único. </w:t>
      </w:r>
      <w:r>
        <w:rPr>
          <w:rFonts w:ascii="Arial" w:eastAsia="Arial" w:hAnsi="Arial" w:cs="Arial"/>
          <w:color w:val="000000"/>
          <w:sz w:val="24"/>
          <w:szCs w:val="24"/>
        </w:rPr>
        <w:t>A homologação e a publicação dos registros de candidatos serão realizadas até o dia 30 de novembro de 2020 pela Comissão Eleitoral e divulgada no site da UESC.</w:t>
      </w:r>
    </w:p>
    <w:p w14:paraId="3D84E035" w14:textId="77777777" w:rsidR="00214E9C" w:rsidRDefault="00214E9C">
      <w:pPr>
        <w:spacing w:after="0"/>
        <w:jc w:val="both"/>
        <w:rPr>
          <w:rFonts w:ascii="Arial" w:eastAsia="Arial" w:hAnsi="Arial" w:cs="Arial"/>
          <w:color w:val="000000"/>
          <w:sz w:val="24"/>
          <w:szCs w:val="24"/>
        </w:rPr>
      </w:pPr>
    </w:p>
    <w:p w14:paraId="2D9A392E" w14:textId="77777777" w:rsidR="00214E9C" w:rsidRDefault="00214E9C">
      <w:pPr>
        <w:spacing w:after="0"/>
        <w:jc w:val="both"/>
        <w:rPr>
          <w:rFonts w:ascii="Arial" w:eastAsia="Arial" w:hAnsi="Arial" w:cs="Arial"/>
          <w:color w:val="000000"/>
          <w:sz w:val="24"/>
          <w:szCs w:val="24"/>
        </w:rPr>
      </w:pPr>
    </w:p>
    <w:p w14:paraId="10907115"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CAPÍTULO V </w:t>
      </w:r>
    </w:p>
    <w:p w14:paraId="104EDE2A" w14:textId="77777777" w:rsidR="00214E9C" w:rsidRDefault="00214E9C">
      <w:pPr>
        <w:spacing w:after="0"/>
        <w:jc w:val="both"/>
        <w:rPr>
          <w:rFonts w:ascii="Arial" w:eastAsia="Arial" w:hAnsi="Arial" w:cs="Arial"/>
          <w:color w:val="000000"/>
          <w:sz w:val="24"/>
          <w:szCs w:val="24"/>
        </w:rPr>
      </w:pPr>
    </w:p>
    <w:p w14:paraId="3CADB931"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DOS ELEITORES </w:t>
      </w:r>
    </w:p>
    <w:p w14:paraId="6FA64EA9" w14:textId="77777777" w:rsidR="00214E9C" w:rsidRDefault="00214E9C">
      <w:pPr>
        <w:spacing w:after="0"/>
        <w:jc w:val="both"/>
        <w:rPr>
          <w:rFonts w:ascii="Arial" w:eastAsia="Arial" w:hAnsi="Arial" w:cs="Arial"/>
          <w:color w:val="000000"/>
          <w:sz w:val="24"/>
          <w:szCs w:val="24"/>
        </w:rPr>
      </w:pPr>
    </w:p>
    <w:p w14:paraId="5A249CA2"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10. </w:t>
      </w:r>
      <w:r>
        <w:rPr>
          <w:rFonts w:ascii="Arial" w:eastAsia="Arial" w:hAnsi="Arial" w:cs="Arial"/>
          <w:color w:val="000000"/>
          <w:sz w:val="24"/>
          <w:szCs w:val="24"/>
        </w:rPr>
        <w:t>São eleitores todos os docentes e discentes previstos e dispostos nos Artigos 4</w:t>
      </w:r>
      <w:r>
        <w:rPr>
          <w:rFonts w:ascii="Arial" w:eastAsia="Arial" w:hAnsi="Arial" w:cs="Arial"/>
          <w:b/>
          <w:color w:val="000000"/>
          <w:sz w:val="24"/>
          <w:szCs w:val="24"/>
        </w:rPr>
        <w:t xml:space="preserve">º, </w:t>
      </w:r>
      <w:r>
        <w:rPr>
          <w:rFonts w:ascii="Arial" w:eastAsia="Arial" w:hAnsi="Arial" w:cs="Arial"/>
          <w:color w:val="000000"/>
          <w:sz w:val="24"/>
          <w:szCs w:val="24"/>
        </w:rPr>
        <w:t>5º e 6º, deste edital, respeitando-se as categorias previstas nos mesmos artigos.</w:t>
      </w:r>
    </w:p>
    <w:p w14:paraId="4999DAC7" w14:textId="77777777" w:rsidR="00214E9C" w:rsidRDefault="00214E9C">
      <w:pPr>
        <w:spacing w:after="0"/>
        <w:jc w:val="both"/>
        <w:rPr>
          <w:rFonts w:ascii="Arial" w:eastAsia="Arial" w:hAnsi="Arial" w:cs="Arial"/>
          <w:sz w:val="24"/>
          <w:szCs w:val="24"/>
        </w:rPr>
      </w:pPr>
    </w:p>
    <w:p w14:paraId="2E6ADBA9" w14:textId="77777777" w:rsidR="00214E9C" w:rsidRDefault="00A94CB4">
      <w:pPr>
        <w:spacing w:after="0"/>
        <w:jc w:val="both"/>
        <w:rPr>
          <w:rFonts w:ascii="Arial" w:eastAsia="Arial" w:hAnsi="Arial" w:cs="Arial"/>
          <w:b/>
          <w:sz w:val="24"/>
          <w:szCs w:val="24"/>
        </w:rPr>
      </w:pPr>
      <w:r>
        <w:rPr>
          <w:rFonts w:ascii="Arial" w:eastAsia="Arial" w:hAnsi="Arial" w:cs="Arial"/>
          <w:b/>
          <w:sz w:val="24"/>
          <w:szCs w:val="24"/>
        </w:rPr>
        <w:t xml:space="preserve">§ 1º. </w:t>
      </w:r>
      <w:r>
        <w:rPr>
          <w:rFonts w:ascii="Arial" w:eastAsia="Arial" w:hAnsi="Arial" w:cs="Arial"/>
          <w:sz w:val="24"/>
          <w:szCs w:val="24"/>
        </w:rPr>
        <w:t>Caso o eleitor faça parte de mais de um programa de pós graduação de Grupos diferentes, conforme o Art. 4º deste edital, o eleitor deverá optar por um dos Grupos para efetuar o seu voto.</w:t>
      </w:r>
      <w:r>
        <w:rPr>
          <w:rFonts w:ascii="Arial" w:eastAsia="Arial" w:hAnsi="Arial" w:cs="Arial"/>
          <w:b/>
          <w:sz w:val="24"/>
          <w:szCs w:val="24"/>
        </w:rPr>
        <w:t xml:space="preserve"> </w:t>
      </w:r>
    </w:p>
    <w:p w14:paraId="5479B44A" w14:textId="77777777" w:rsidR="00214E9C" w:rsidRDefault="00214E9C">
      <w:pPr>
        <w:spacing w:after="0"/>
        <w:jc w:val="both"/>
        <w:rPr>
          <w:rFonts w:ascii="Arial" w:eastAsia="Arial" w:hAnsi="Arial" w:cs="Arial"/>
          <w:sz w:val="24"/>
          <w:szCs w:val="24"/>
        </w:rPr>
      </w:pPr>
    </w:p>
    <w:p w14:paraId="5C06692D" w14:textId="77777777" w:rsidR="00214E9C" w:rsidRDefault="00A94CB4">
      <w:pPr>
        <w:spacing w:after="0"/>
        <w:jc w:val="both"/>
        <w:rPr>
          <w:rFonts w:ascii="Arial" w:eastAsia="Arial" w:hAnsi="Arial" w:cs="Arial"/>
          <w:sz w:val="24"/>
          <w:szCs w:val="24"/>
        </w:rPr>
      </w:pPr>
      <w:r>
        <w:rPr>
          <w:rFonts w:ascii="Arial" w:eastAsia="Arial" w:hAnsi="Arial" w:cs="Arial"/>
          <w:b/>
          <w:sz w:val="24"/>
          <w:szCs w:val="24"/>
        </w:rPr>
        <w:t xml:space="preserve">§ 2º. </w:t>
      </w:r>
      <w:r>
        <w:rPr>
          <w:rFonts w:ascii="Arial" w:eastAsia="Arial" w:hAnsi="Arial" w:cs="Arial"/>
          <w:sz w:val="24"/>
          <w:szCs w:val="24"/>
        </w:rPr>
        <w:t xml:space="preserve">A </w:t>
      </w:r>
      <w:proofErr w:type="spellStart"/>
      <w:r>
        <w:rPr>
          <w:rFonts w:ascii="Arial" w:eastAsia="Arial" w:hAnsi="Arial" w:cs="Arial"/>
          <w:sz w:val="24"/>
          <w:szCs w:val="24"/>
        </w:rPr>
        <w:t>Pró-Reitoria</w:t>
      </w:r>
      <w:proofErr w:type="spellEnd"/>
      <w:r>
        <w:rPr>
          <w:rFonts w:ascii="Arial" w:eastAsia="Arial" w:hAnsi="Arial" w:cs="Arial"/>
          <w:sz w:val="24"/>
          <w:szCs w:val="24"/>
        </w:rPr>
        <w:t xml:space="preserve"> de Pesquisa e Pós-Graduação deverá fornecer até o dia 27/11/2020, nome, e-mail institucional e matrícula, da relação dos docentes e discentes com direito a voto, identificando seus grupos ou representações.</w:t>
      </w:r>
    </w:p>
    <w:p w14:paraId="2F779348"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11. </w:t>
      </w:r>
      <w:r>
        <w:rPr>
          <w:rFonts w:ascii="Arial" w:eastAsia="Arial" w:hAnsi="Arial" w:cs="Arial"/>
          <w:color w:val="000000"/>
          <w:sz w:val="24"/>
          <w:szCs w:val="24"/>
        </w:rPr>
        <w:t xml:space="preserve">Cada eleitor terá direito de efetuar o seu voto em apenas uma única vez, pelo sistema online. </w:t>
      </w:r>
    </w:p>
    <w:p w14:paraId="1959F2B9" w14:textId="77777777" w:rsidR="00214E9C" w:rsidRDefault="00214E9C">
      <w:pPr>
        <w:spacing w:after="0"/>
        <w:jc w:val="both"/>
        <w:rPr>
          <w:rFonts w:ascii="Arial" w:eastAsia="Arial" w:hAnsi="Arial" w:cs="Arial"/>
          <w:color w:val="000000"/>
          <w:sz w:val="24"/>
          <w:szCs w:val="24"/>
        </w:rPr>
      </w:pPr>
    </w:p>
    <w:p w14:paraId="2AC15436"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12. </w:t>
      </w:r>
      <w:r>
        <w:rPr>
          <w:rFonts w:ascii="Arial" w:eastAsia="Arial" w:hAnsi="Arial" w:cs="Arial"/>
          <w:color w:val="000000"/>
          <w:sz w:val="24"/>
          <w:szCs w:val="24"/>
        </w:rPr>
        <w:t>Pelo sistema online de votação, o eleitor terá direito a escolha de apenas um candidato representante de seu segmento.</w:t>
      </w:r>
    </w:p>
    <w:p w14:paraId="55C86D83" w14:textId="77777777" w:rsidR="00214E9C" w:rsidRDefault="00214E9C">
      <w:pPr>
        <w:spacing w:after="0"/>
        <w:jc w:val="both"/>
        <w:rPr>
          <w:rFonts w:ascii="Arial" w:eastAsia="Arial" w:hAnsi="Arial" w:cs="Arial"/>
          <w:b/>
          <w:color w:val="000000"/>
          <w:sz w:val="24"/>
          <w:szCs w:val="24"/>
        </w:rPr>
      </w:pPr>
    </w:p>
    <w:p w14:paraId="051E28E3"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13. </w:t>
      </w:r>
      <w:r>
        <w:rPr>
          <w:rFonts w:ascii="Arial" w:eastAsia="Arial" w:hAnsi="Arial" w:cs="Arial"/>
          <w:color w:val="000000"/>
          <w:sz w:val="24"/>
          <w:szCs w:val="24"/>
        </w:rPr>
        <w:t xml:space="preserve">No ato da votação online, serão registrados todos os eleitores que </w:t>
      </w:r>
      <w:r>
        <w:rPr>
          <w:rFonts w:ascii="Arial" w:eastAsia="Arial" w:hAnsi="Arial" w:cs="Arial"/>
          <w:sz w:val="24"/>
          <w:szCs w:val="24"/>
        </w:rPr>
        <w:t xml:space="preserve">votarão </w:t>
      </w:r>
      <w:r>
        <w:rPr>
          <w:rFonts w:ascii="Arial" w:eastAsia="Arial" w:hAnsi="Arial" w:cs="Arial"/>
          <w:color w:val="000000"/>
          <w:sz w:val="24"/>
          <w:szCs w:val="24"/>
        </w:rPr>
        <w:t>por meio do e-mail institucional.</w:t>
      </w:r>
    </w:p>
    <w:p w14:paraId="71134E53" w14:textId="77777777" w:rsidR="00214E9C" w:rsidRDefault="00214E9C">
      <w:pPr>
        <w:spacing w:after="0"/>
        <w:jc w:val="both"/>
        <w:rPr>
          <w:rFonts w:ascii="Arial" w:eastAsia="Arial" w:hAnsi="Arial" w:cs="Arial"/>
          <w:color w:val="000000"/>
          <w:sz w:val="24"/>
          <w:szCs w:val="24"/>
        </w:rPr>
      </w:pPr>
    </w:p>
    <w:p w14:paraId="0CB0B965" w14:textId="77777777" w:rsidR="00214E9C" w:rsidRDefault="00214E9C">
      <w:pPr>
        <w:spacing w:after="0"/>
        <w:jc w:val="both"/>
        <w:rPr>
          <w:rFonts w:ascii="Arial" w:eastAsia="Arial" w:hAnsi="Arial" w:cs="Arial"/>
          <w:color w:val="000000"/>
          <w:sz w:val="24"/>
          <w:szCs w:val="24"/>
        </w:rPr>
      </w:pPr>
    </w:p>
    <w:p w14:paraId="72C51940"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CAPÍTULO VI </w:t>
      </w:r>
    </w:p>
    <w:p w14:paraId="0E66A9FC" w14:textId="77777777" w:rsidR="00214E9C" w:rsidRDefault="00214E9C">
      <w:pPr>
        <w:spacing w:after="0"/>
        <w:jc w:val="both"/>
        <w:rPr>
          <w:rFonts w:ascii="Arial" w:eastAsia="Arial" w:hAnsi="Arial" w:cs="Arial"/>
          <w:color w:val="000000"/>
          <w:sz w:val="24"/>
          <w:szCs w:val="24"/>
        </w:rPr>
      </w:pPr>
    </w:p>
    <w:p w14:paraId="1393D43C"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DA VOTAÇÃO</w:t>
      </w:r>
    </w:p>
    <w:p w14:paraId="2941B14E" w14:textId="77777777" w:rsidR="00214E9C" w:rsidRDefault="00214E9C">
      <w:pPr>
        <w:spacing w:after="0"/>
        <w:jc w:val="both"/>
        <w:rPr>
          <w:rFonts w:ascii="Arial" w:eastAsia="Arial" w:hAnsi="Arial" w:cs="Arial"/>
          <w:color w:val="000000"/>
          <w:sz w:val="24"/>
          <w:szCs w:val="24"/>
        </w:rPr>
      </w:pPr>
    </w:p>
    <w:p w14:paraId="583BB6F4"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14º. </w:t>
      </w:r>
      <w:r>
        <w:rPr>
          <w:rFonts w:ascii="Arial" w:eastAsia="Arial" w:hAnsi="Arial" w:cs="Arial"/>
          <w:color w:val="000000"/>
          <w:sz w:val="24"/>
          <w:szCs w:val="24"/>
        </w:rPr>
        <w:t>A votação será avaliada por contagem simples.</w:t>
      </w:r>
    </w:p>
    <w:p w14:paraId="05E6A2A2" w14:textId="77777777" w:rsidR="00214E9C" w:rsidRDefault="00214E9C">
      <w:pPr>
        <w:spacing w:after="0"/>
        <w:jc w:val="both"/>
        <w:rPr>
          <w:rFonts w:ascii="Arial" w:eastAsia="Arial" w:hAnsi="Arial" w:cs="Arial"/>
          <w:color w:val="000000"/>
          <w:sz w:val="24"/>
          <w:szCs w:val="24"/>
        </w:rPr>
      </w:pPr>
    </w:p>
    <w:p w14:paraId="7BF9DB38"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15º. </w:t>
      </w:r>
      <w:r>
        <w:rPr>
          <w:rFonts w:ascii="Arial" w:eastAsia="Arial" w:hAnsi="Arial" w:cs="Arial"/>
          <w:color w:val="000000"/>
          <w:sz w:val="24"/>
          <w:szCs w:val="24"/>
        </w:rPr>
        <w:t>A votação ocorrerá de forma online, por meio d</w:t>
      </w:r>
      <w:r>
        <w:rPr>
          <w:rFonts w:ascii="Arial" w:eastAsia="Arial" w:hAnsi="Arial" w:cs="Arial"/>
          <w:sz w:val="24"/>
          <w:szCs w:val="24"/>
        </w:rPr>
        <w:t xml:space="preserve">o sistema </w:t>
      </w:r>
      <w:proofErr w:type="spellStart"/>
      <w:r>
        <w:rPr>
          <w:rFonts w:ascii="Arial" w:eastAsia="Arial" w:hAnsi="Arial" w:cs="Arial"/>
          <w:sz w:val="24"/>
          <w:szCs w:val="24"/>
        </w:rPr>
        <w:t>Helios</w:t>
      </w:r>
      <w:proofErr w:type="spellEnd"/>
      <w:r>
        <w:rPr>
          <w:rFonts w:ascii="Arial" w:eastAsia="Arial" w:hAnsi="Arial" w:cs="Arial"/>
          <w:sz w:val="24"/>
          <w:szCs w:val="24"/>
        </w:rPr>
        <w:t xml:space="preserve"> </w:t>
      </w:r>
      <w:proofErr w:type="spellStart"/>
      <w:r>
        <w:rPr>
          <w:rFonts w:ascii="Arial" w:eastAsia="Arial" w:hAnsi="Arial" w:cs="Arial"/>
          <w:sz w:val="24"/>
          <w:szCs w:val="24"/>
        </w:rPr>
        <w:t>Voting</w:t>
      </w:r>
      <w:proofErr w:type="spellEnd"/>
      <w:r>
        <w:rPr>
          <w:rFonts w:ascii="Arial" w:eastAsia="Arial" w:hAnsi="Arial" w:cs="Arial"/>
          <w:sz w:val="24"/>
          <w:szCs w:val="24"/>
        </w:rPr>
        <w:t xml:space="preserve">, disponibilizando </w:t>
      </w:r>
      <w:r>
        <w:rPr>
          <w:rFonts w:ascii="Arial" w:eastAsia="Arial" w:hAnsi="Arial" w:cs="Arial"/>
          <w:i/>
          <w:sz w:val="24"/>
          <w:szCs w:val="24"/>
        </w:rPr>
        <w:t xml:space="preserve">link </w:t>
      </w:r>
      <w:r>
        <w:rPr>
          <w:rFonts w:ascii="Arial" w:eastAsia="Arial" w:hAnsi="Arial" w:cs="Arial"/>
          <w:sz w:val="24"/>
          <w:szCs w:val="24"/>
        </w:rPr>
        <w:t xml:space="preserve">e orientações via e-mail institucional diretamente aos eleitores. </w:t>
      </w:r>
    </w:p>
    <w:p w14:paraId="3B5BE04A" w14:textId="77777777" w:rsidR="00214E9C" w:rsidRDefault="00214E9C">
      <w:pPr>
        <w:spacing w:after="0"/>
        <w:jc w:val="both"/>
        <w:rPr>
          <w:rFonts w:ascii="Arial" w:eastAsia="Arial" w:hAnsi="Arial" w:cs="Arial"/>
          <w:color w:val="000000"/>
          <w:sz w:val="24"/>
          <w:szCs w:val="24"/>
        </w:rPr>
      </w:pPr>
    </w:p>
    <w:p w14:paraId="4EB854EB"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16. </w:t>
      </w:r>
      <w:r>
        <w:rPr>
          <w:rFonts w:ascii="Arial" w:eastAsia="Arial" w:hAnsi="Arial" w:cs="Arial"/>
          <w:color w:val="000000"/>
          <w:sz w:val="24"/>
          <w:szCs w:val="24"/>
        </w:rPr>
        <w:t xml:space="preserve">A votação iniciará no 03 de dezembro de 2020 às 8:00h e encerrará no dia 04 de dezembro de 2020 às 16:00h, ou no momento em que 100% dos eleitores tiverem votado. </w:t>
      </w:r>
    </w:p>
    <w:p w14:paraId="109E93A4" w14:textId="77777777" w:rsidR="00214E9C" w:rsidRDefault="00214E9C">
      <w:pPr>
        <w:spacing w:after="0"/>
        <w:jc w:val="both"/>
        <w:rPr>
          <w:rFonts w:ascii="Arial" w:eastAsia="Arial" w:hAnsi="Arial" w:cs="Arial"/>
          <w:color w:val="000000"/>
          <w:sz w:val="24"/>
          <w:szCs w:val="24"/>
        </w:rPr>
      </w:pPr>
    </w:p>
    <w:p w14:paraId="2E92AD02"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17. </w:t>
      </w:r>
      <w:r>
        <w:rPr>
          <w:rFonts w:ascii="Arial" w:eastAsia="Arial" w:hAnsi="Arial" w:cs="Arial"/>
          <w:color w:val="000000"/>
          <w:sz w:val="24"/>
          <w:szCs w:val="24"/>
        </w:rPr>
        <w:t>Caberá a comissão eleitoral organizar todo o processo de votação online.</w:t>
      </w:r>
    </w:p>
    <w:p w14:paraId="4C03E291" w14:textId="77777777" w:rsidR="00214E9C" w:rsidRDefault="00214E9C">
      <w:pPr>
        <w:spacing w:after="0"/>
        <w:jc w:val="both"/>
        <w:rPr>
          <w:rFonts w:ascii="Arial" w:eastAsia="Arial" w:hAnsi="Arial" w:cs="Arial"/>
          <w:color w:val="000000"/>
          <w:sz w:val="24"/>
          <w:szCs w:val="24"/>
        </w:rPr>
      </w:pPr>
    </w:p>
    <w:p w14:paraId="4C17C165"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18. </w:t>
      </w:r>
      <w:r>
        <w:rPr>
          <w:rFonts w:ascii="Arial" w:eastAsia="Arial" w:hAnsi="Arial" w:cs="Arial"/>
          <w:color w:val="000000"/>
          <w:sz w:val="24"/>
          <w:szCs w:val="24"/>
        </w:rPr>
        <w:t xml:space="preserve">O sigilo do voto será assegurado pelo sistema de votação online. </w:t>
      </w:r>
    </w:p>
    <w:p w14:paraId="46632F09" w14:textId="77777777" w:rsidR="00214E9C" w:rsidRDefault="00214E9C">
      <w:pPr>
        <w:spacing w:after="0"/>
        <w:ind w:left="567"/>
        <w:jc w:val="both"/>
        <w:rPr>
          <w:rFonts w:ascii="Arial" w:eastAsia="Arial" w:hAnsi="Arial" w:cs="Arial"/>
          <w:color w:val="000000"/>
          <w:sz w:val="24"/>
          <w:szCs w:val="24"/>
        </w:rPr>
      </w:pPr>
    </w:p>
    <w:p w14:paraId="661042F6"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CAPÍTULO VII </w:t>
      </w:r>
    </w:p>
    <w:p w14:paraId="18E5B747" w14:textId="77777777" w:rsidR="00214E9C" w:rsidRDefault="00214E9C">
      <w:pPr>
        <w:spacing w:after="0"/>
        <w:jc w:val="both"/>
        <w:rPr>
          <w:rFonts w:ascii="Arial" w:eastAsia="Arial" w:hAnsi="Arial" w:cs="Arial"/>
          <w:color w:val="000000"/>
          <w:sz w:val="24"/>
          <w:szCs w:val="24"/>
        </w:rPr>
      </w:pPr>
    </w:p>
    <w:p w14:paraId="3FB4E573"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DA APURAÇÃO </w:t>
      </w:r>
    </w:p>
    <w:p w14:paraId="19D351A2" w14:textId="77777777" w:rsidR="00214E9C" w:rsidRDefault="00214E9C">
      <w:pPr>
        <w:spacing w:after="0"/>
        <w:jc w:val="both"/>
        <w:rPr>
          <w:rFonts w:ascii="Arial" w:eastAsia="Arial" w:hAnsi="Arial" w:cs="Arial"/>
          <w:color w:val="000000"/>
          <w:sz w:val="24"/>
          <w:szCs w:val="24"/>
        </w:rPr>
      </w:pPr>
    </w:p>
    <w:p w14:paraId="5AEF7A0F"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19. </w:t>
      </w:r>
      <w:r>
        <w:rPr>
          <w:rFonts w:ascii="Arial" w:eastAsia="Arial" w:hAnsi="Arial" w:cs="Arial"/>
          <w:color w:val="000000"/>
          <w:sz w:val="24"/>
          <w:szCs w:val="24"/>
        </w:rPr>
        <w:t>A apuração ocorre automaticamente pelo sistema online, ficando a comissão eleitoral responsável por verificar a apuração imediatamente após o encerramento da votação online.</w:t>
      </w:r>
    </w:p>
    <w:p w14:paraId="302A72DB" w14:textId="77777777" w:rsidR="00214E9C" w:rsidRDefault="00214E9C">
      <w:pPr>
        <w:spacing w:after="0"/>
        <w:jc w:val="both"/>
        <w:rPr>
          <w:rFonts w:ascii="Arial" w:eastAsia="Arial" w:hAnsi="Arial" w:cs="Arial"/>
          <w:color w:val="000000"/>
          <w:sz w:val="24"/>
          <w:szCs w:val="24"/>
        </w:rPr>
      </w:pPr>
    </w:p>
    <w:p w14:paraId="67851A7E" w14:textId="77777777" w:rsidR="00214E9C" w:rsidRDefault="00A94CB4">
      <w:pPr>
        <w:spacing w:after="0"/>
        <w:ind w:left="567"/>
        <w:jc w:val="both"/>
        <w:rPr>
          <w:rFonts w:ascii="Arial" w:eastAsia="Arial" w:hAnsi="Arial" w:cs="Arial"/>
          <w:color w:val="000000"/>
          <w:sz w:val="24"/>
          <w:szCs w:val="24"/>
        </w:rPr>
      </w:pPr>
      <w:r>
        <w:rPr>
          <w:rFonts w:ascii="Arial" w:eastAsia="Arial" w:hAnsi="Arial" w:cs="Arial"/>
          <w:b/>
          <w:color w:val="000000"/>
          <w:sz w:val="24"/>
          <w:szCs w:val="24"/>
        </w:rPr>
        <w:t xml:space="preserve">§2º </w:t>
      </w:r>
      <w:r>
        <w:rPr>
          <w:rFonts w:ascii="Arial" w:eastAsia="Arial" w:hAnsi="Arial" w:cs="Arial"/>
          <w:color w:val="000000"/>
          <w:sz w:val="24"/>
          <w:szCs w:val="24"/>
        </w:rPr>
        <w:t xml:space="preserve">A ata do resultado da apuração, devidamente assinada pelos membros da Comissão Eleitoral, será enviada para a Reitoria para homologação do resultado, determinando sua publicação, conforme calendário. </w:t>
      </w:r>
    </w:p>
    <w:p w14:paraId="785632EE" w14:textId="77777777" w:rsidR="00214E9C" w:rsidRDefault="00214E9C">
      <w:pPr>
        <w:spacing w:after="0"/>
        <w:jc w:val="both"/>
        <w:rPr>
          <w:rFonts w:ascii="Arial" w:eastAsia="Arial" w:hAnsi="Arial" w:cs="Arial"/>
          <w:color w:val="000000"/>
          <w:sz w:val="24"/>
          <w:szCs w:val="24"/>
        </w:rPr>
      </w:pPr>
    </w:p>
    <w:p w14:paraId="3EACFDA5" w14:textId="77777777" w:rsidR="00806DFA" w:rsidRDefault="00806DFA">
      <w:pPr>
        <w:spacing w:after="0"/>
        <w:jc w:val="both"/>
        <w:rPr>
          <w:rFonts w:ascii="Arial" w:eastAsia="Arial" w:hAnsi="Arial" w:cs="Arial"/>
          <w:b/>
          <w:color w:val="000000"/>
          <w:sz w:val="24"/>
          <w:szCs w:val="24"/>
        </w:rPr>
      </w:pPr>
    </w:p>
    <w:p w14:paraId="387036A9" w14:textId="77777777" w:rsidR="00806DFA" w:rsidRDefault="00806DFA">
      <w:pPr>
        <w:spacing w:after="0"/>
        <w:jc w:val="both"/>
        <w:rPr>
          <w:rFonts w:ascii="Arial" w:eastAsia="Arial" w:hAnsi="Arial" w:cs="Arial"/>
          <w:b/>
          <w:color w:val="000000"/>
          <w:sz w:val="24"/>
          <w:szCs w:val="24"/>
        </w:rPr>
      </w:pPr>
    </w:p>
    <w:p w14:paraId="13B498D1" w14:textId="77777777" w:rsidR="00806DFA" w:rsidRDefault="00806DFA">
      <w:pPr>
        <w:spacing w:after="0"/>
        <w:jc w:val="both"/>
        <w:rPr>
          <w:rFonts w:ascii="Arial" w:eastAsia="Arial" w:hAnsi="Arial" w:cs="Arial"/>
          <w:b/>
          <w:color w:val="000000"/>
          <w:sz w:val="24"/>
          <w:szCs w:val="24"/>
        </w:rPr>
      </w:pPr>
    </w:p>
    <w:p w14:paraId="1DECC887" w14:textId="43EDC53D"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CAPÍTULO VIII </w:t>
      </w:r>
    </w:p>
    <w:p w14:paraId="1FD5A475" w14:textId="77777777" w:rsidR="00214E9C" w:rsidRDefault="00214E9C">
      <w:pPr>
        <w:spacing w:after="0"/>
        <w:jc w:val="both"/>
        <w:rPr>
          <w:rFonts w:ascii="Arial" w:eastAsia="Arial" w:hAnsi="Arial" w:cs="Arial"/>
          <w:color w:val="000000"/>
          <w:sz w:val="24"/>
          <w:szCs w:val="24"/>
        </w:rPr>
      </w:pPr>
    </w:p>
    <w:p w14:paraId="6212E5EF"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DOS RESULTADOS </w:t>
      </w:r>
    </w:p>
    <w:p w14:paraId="040259EB"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Art. 20</w:t>
      </w:r>
      <w:r>
        <w:rPr>
          <w:rFonts w:ascii="Arial" w:eastAsia="Arial" w:hAnsi="Arial" w:cs="Arial"/>
          <w:color w:val="000000"/>
          <w:sz w:val="24"/>
          <w:szCs w:val="24"/>
        </w:rPr>
        <w:t>. O prazo para a divulgação do resultado preliminar é de 2 dias úteis a contar do último dia de realização da votação.</w:t>
      </w:r>
    </w:p>
    <w:p w14:paraId="69402EE9" w14:textId="77777777" w:rsidR="00214E9C" w:rsidRDefault="00214E9C">
      <w:pPr>
        <w:spacing w:after="0"/>
        <w:jc w:val="both"/>
        <w:rPr>
          <w:rFonts w:ascii="Arial" w:eastAsia="Arial" w:hAnsi="Arial" w:cs="Arial"/>
          <w:b/>
          <w:color w:val="000000"/>
          <w:sz w:val="24"/>
          <w:szCs w:val="24"/>
        </w:rPr>
      </w:pPr>
    </w:p>
    <w:p w14:paraId="5E5496BB"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21. </w:t>
      </w:r>
      <w:r>
        <w:rPr>
          <w:rFonts w:ascii="Arial" w:eastAsia="Arial" w:hAnsi="Arial" w:cs="Arial"/>
          <w:color w:val="000000"/>
          <w:sz w:val="24"/>
          <w:szCs w:val="24"/>
        </w:rPr>
        <w:t>Serão considerados eleitos os candidatos que obtiverem o maior número simples de votos, em cada um dos segmentos.</w:t>
      </w:r>
    </w:p>
    <w:p w14:paraId="6E2767F6" w14:textId="77777777" w:rsidR="00214E9C" w:rsidRDefault="00214E9C">
      <w:pPr>
        <w:spacing w:after="0"/>
        <w:jc w:val="both"/>
        <w:rPr>
          <w:rFonts w:ascii="Arial" w:eastAsia="Arial" w:hAnsi="Arial" w:cs="Arial"/>
          <w:color w:val="000000"/>
          <w:sz w:val="24"/>
          <w:szCs w:val="24"/>
        </w:rPr>
      </w:pPr>
    </w:p>
    <w:p w14:paraId="78CC3503"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22. </w:t>
      </w:r>
      <w:r>
        <w:rPr>
          <w:rFonts w:ascii="Arial" w:eastAsia="Arial" w:hAnsi="Arial" w:cs="Arial"/>
          <w:color w:val="000000"/>
          <w:sz w:val="24"/>
          <w:szCs w:val="24"/>
        </w:rPr>
        <w:t xml:space="preserve">Em caso de empate no resultado da apuração dos votos, serão considerados os seguintes critérios para desempate, estabelecidos na seguinte ordem: </w:t>
      </w:r>
    </w:p>
    <w:p w14:paraId="4D1A9C9D" w14:textId="77777777" w:rsidR="00214E9C" w:rsidRDefault="00214E9C">
      <w:pPr>
        <w:spacing w:after="0"/>
        <w:ind w:firstLine="567"/>
        <w:jc w:val="both"/>
        <w:rPr>
          <w:rFonts w:ascii="Arial" w:eastAsia="Arial" w:hAnsi="Arial" w:cs="Arial"/>
          <w:color w:val="000000"/>
          <w:sz w:val="24"/>
          <w:szCs w:val="24"/>
        </w:rPr>
      </w:pPr>
    </w:p>
    <w:p w14:paraId="10F71BDD" w14:textId="77777777" w:rsidR="00214E9C" w:rsidRDefault="00A94CB4">
      <w:pPr>
        <w:spacing w:after="0"/>
        <w:ind w:firstLine="567"/>
        <w:jc w:val="both"/>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000000"/>
          <w:sz w:val="24"/>
          <w:szCs w:val="24"/>
        </w:rPr>
        <w:t>. Mais tempo no programa de pós graduação.</w:t>
      </w:r>
    </w:p>
    <w:p w14:paraId="72F4A52E" w14:textId="77777777" w:rsidR="00214E9C" w:rsidRDefault="00A94CB4">
      <w:pPr>
        <w:spacing w:after="0"/>
        <w:ind w:firstLine="567"/>
        <w:jc w:val="both"/>
        <w:rPr>
          <w:rFonts w:ascii="Arial" w:eastAsia="Arial" w:hAnsi="Arial" w:cs="Arial"/>
          <w:color w:val="000000"/>
          <w:sz w:val="24"/>
          <w:szCs w:val="24"/>
        </w:rPr>
      </w:pPr>
      <w:proofErr w:type="spellStart"/>
      <w:r>
        <w:rPr>
          <w:rFonts w:ascii="Arial" w:eastAsia="Arial" w:hAnsi="Arial" w:cs="Arial"/>
          <w:sz w:val="24"/>
          <w:szCs w:val="24"/>
        </w:rPr>
        <w:t>ii</w:t>
      </w:r>
      <w:proofErr w:type="spellEnd"/>
      <w:r>
        <w:rPr>
          <w:rFonts w:ascii="Arial" w:eastAsia="Arial" w:hAnsi="Arial" w:cs="Arial"/>
          <w:color w:val="000000"/>
          <w:sz w:val="24"/>
          <w:szCs w:val="24"/>
        </w:rPr>
        <w:t xml:space="preserve">. Maior idade. </w:t>
      </w:r>
    </w:p>
    <w:p w14:paraId="2E71C2E2" w14:textId="77777777" w:rsidR="00214E9C" w:rsidRDefault="00214E9C">
      <w:pPr>
        <w:spacing w:after="0"/>
        <w:jc w:val="both"/>
        <w:rPr>
          <w:rFonts w:ascii="Arial" w:eastAsia="Arial" w:hAnsi="Arial" w:cs="Arial"/>
          <w:color w:val="000000"/>
          <w:sz w:val="24"/>
          <w:szCs w:val="24"/>
        </w:rPr>
      </w:pPr>
    </w:p>
    <w:p w14:paraId="5D4E249A"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CAPÍTULO IX </w:t>
      </w:r>
    </w:p>
    <w:p w14:paraId="19DF133F" w14:textId="77777777" w:rsidR="00214E9C" w:rsidRDefault="00214E9C">
      <w:pPr>
        <w:spacing w:after="0"/>
        <w:jc w:val="both"/>
        <w:rPr>
          <w:rFonts w:ascii="Arial" w:eastAsia="Arial" w:hAnsi="Arial" w:cs="Arial"/>
          <w:color w:val="000000"/>
          <w:sz w:val="24"/>
          <w:szCs w:val="24"/>
        </w:rPr>
      </w:pPr>
    </w:p>
    <w:p w14:paraId="1DF20F90"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HOMOLOGAÇÃO DO RESULTADO </w:t>
      </w:r>
    </w:p>
    <w:p w14:paraId="6A4BB936" w14:textId="77777777" w:rsidR="00214E9C" w:rsidRDefault="00214E9C">
      <w:pPr>
        <w:spacing w:after="0"/>
        <w:jc w:val="both"/>
        <w:rPr>
          <w:rFonts w:ascii="Arial" w:eastAsia="Arial" w:hAnsi="Arial" w:cs="Arial"/>
          <w:color w:val="000000"/>
          <w:sz w:val="24"/>
          <w:szCs w:val="24"/>
        </w:rPr>
      </w:pPr>
    </w:p>
    <w:p w14:paraId="760D4BC4"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23. </w:t>
      </w:r>
      <w:r>
        <w:rPr>
          <w:rFonts w:ascii="Arial" w:eastAsia="Arial" w:hAnsi="Arial" w:cs="Arial"/>
          <w:color w:val="000000"/>
          <w:sz w:val="24"/>
          <w:szCs w:val="24"/>
        </w:rPr>
        <w:t>A homologação do resultado final se dará por Portaria da Reitoria da UESC, divulgada no site da UESC, até o dia 11/12/2020, mediante encaminhamento dos resultados pela Comissão Eleitoral.</w:t>
      </w:r>
    </w:p>
    <w:p w14:paraId="7720A7C5" w14:textId="77777777" w:rsidR="00214E9C" w:rsidRDefault="00214E9C">
      <w:pPr>
        <w:spacing w:after="0"/>
        <w:jc w:val="both"/>
        <w:rPr>
          <w:rFonts w:ascii="Arial" w:eastAsia="Arial" w:hAnsi="Arial" w:cs="Arial"/>
          <w:color w:val="000000"/>
          <w:sz w:val="24"/>
          <w:szCs w:val="24"/>
        </w:rPr>
      </w:pPr>
    </w:p>
    <w:p w14:paraId="3AD11D4A"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CAPÍTULO X </w:t>
      </w:r>
    </w:p>
    <w:p w14:paraId="035D68F1" w14:textId="77777777" w:rsidR="00214E9C" w:rsidRDefault="00214E9C">
      <w:pPr>
        <w:spacing w:after="0"/>
        <w:jc w:val="both"/>
        <w:rPr>
          <w:rFonts w:ascii="Arial" w:eastAsia="Arial" w:hAnsi="Arial" w:cs="Arial"/>
          <w:color w:val="000000"/>
          <w:sz w:val="24"/>
          <w:szCs w:val="24"/>
        </w:rPr>
      </w:pPr>
    </w:p>
    <w:p w14:paraId="318F9CD9" w14:textId="77777777" w:rsidR="00214E9C" w:rsidRDefault="00A94CB4">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DO CALENDÁRIO DO PROCESSO ELEITORAL </w:t>
      </w:r>
    </w:p>
    <w:p w14:paraId="6D810C9E" w14:textId="77777777" w:rsidR="00214E9C" w:rsidRDefault="00214E9C">
      <w:pPr>
        <w:spacing w:after="0"/>
        <w:jc w:val="both"/>
        <w:rPr>
          <w:rFonts w:ascii="Arial" w:eastAsia="Arial" w:hAnsi="Arial" w:cs="Arial"/>
          <w:color w:val="000000"/>
          <w:sz w:val="24"/>
          <w:szCs w:val="24"/>
        </w:rPr>
      </w:pPr>
    </w:p>
    <w:p w14:paraId="0ACDF6CC" w14:textId="77777777" w:rsidR="00214E9C" w:rsidRDefault="00A94CB4">
      <w:pPr>
        <w:spacing w:after="0"/>
        <w:jc w:val="both"/>
        <w:rPr>
          <w:rFonts w:ascii="Arial" w:eastAsia="Arial" w:hAnsi="Arial" w:cs="Arial"/>
          <w:color w:val="000000"/>
          <w:sz w:val="24"/>
          <w:szCs w:val="24"/>
        </w:rPr>
      </w:pPr>
      <w:r>
        <w:rPr>
          <w:rFonts w:ascii="Arial" w:eastAsia="Arial" w:hAnsi="Arial" w:cs="Arial"/>
          <w:b/>
          <w:color w:val="000000"/>
          <w:sz w:val="24"/>
          <w:szCs w:val="24"/>
        </w:rPr>
        <w:t xml:space="preserve">Art. 24º. </w:t>
      </w:r>
      <w:r>
        <w:rPr>
          <w:rFonts w:ascii="Arial" w:eastAsia="Arial" w:hAnsi="Arial" w:cs="Arial"/>
          <w:color w:val="000000"/>
          <w:sz w:val="24"/>
          <w:szCs w:val="24"/>
        </w:rPr>
        <w:t xml:space="preserve">O processo eleitoral para escolha dos membros do Comitê de Pós-Graduação, ano 2020, será realizado conforme calendário a seguir: </w:t>
      </w:r>
    </w:p>
    <w:p w14:paraId="1A81AB15" w14:textId="77777777" w:rsidR="00214E9C" w:rsidRDefault="00214E9C">
      <w:pPr>
        <w:spacing w:after="0"/>
        <w:jc w:val="both"/>
        <w:rPr>
          <w:rFonts w:ascii="Arial" w:eastAsia="Arial" w:hAnsi="Arial" w:cs="Arial"/>
          <w:color w:val="000000"/>
          <w:sz w:val="24"/>
          <w:szCs w:val="24"/>
        </w:rPr>
      </w:pP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0"/>
        <w:gridCol w:w="4244"/>
      </w:tblGrid>
      <w:tr w:rsidR="00214E9C" w14:paraId="48F3F1E2" w14:textId="77777777">
        <w:tc>
          <w:tcPr>
            <w:tcW w:w="4250" w:type="dxa"/>
            <w:vAlign w:val="center"/>
          </w:tcPr>
          <w:p w14:paraId="7B8CF63A" w14:textId="77777777" w:rsidR="00214E9C" w:rsidRDefault="00A94CB4">
            <w:pP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DATA</w:t>
            </w:r>
          </w:p>
        </w:tc>
        <w:tc>
          <w:tcPr>
            <w:tcW w:w="4244" w:type="dxa"/>
            <w:vAlign w:val="center"/>
          </w:tcPr>
          <w:p w14:paraId="69CF18B6" w14:textId="77777777" w:rsidR="00214E9C" w:rsidRDefault="00A94CB4">
            <w:pP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ATIVIDADE</w:t>
            </w:r>
          </w:p>
        </w:tc>
      </w:tr>
      <w:tr w:rsidR="00214E9C" w14:paraId="33BB418B" w14:textId="77777777">
        <w:tc>
          <w:tcPr>
            <w:tcW w:w="4250" w:type="dxa"/>
            <w:vAlign w:val="center"/>
          </w:tcPr>
          <w:p w14:paraId="519336EE"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4"/>
                <w:szCs w:val="24"/>
              </w:rPr>
              <w:t xml:space="preserve">Realização das </w:t>
            </w:r>
            <w:r>
              <w:rPr>
                <w:rFonts w:ascii="Arial" w:eastAsia="Arial" w:hAnsi="Arial" w:cs="Arial"/>
                <w:sz w:val="24"/>
                <w:szCs w:val="24"/>
              </w:rPr>
              <w:t>i</w:t>
            </w:r>
            <w:r>
              <w:rPr>
                <w:rFonts w:ascii="Arial" w:eastAsia="Arial" w:hAnsi="Arial" w:cs="Arial"/>
                <w:color w:val="000000"/>
                <w:sz w:val="24"/>
                <w:szCs w:val="24"/>
              </w:rPr>
              <w:t>nscrições</w:t>
            </w:r>
          </w:p>
        </w:tc>
        <w:tc>
          <w:tcPr>
            <w:tcW w:w="4244" w:type="dxa"/>
            <w:vAlign w:val="center"/>
          </w:tcPr>
          <w:p w14:paraId="17AF1B69" w14:textId="77777777" w:rsidR="00214E9C" w:rsidRDefault="00A94CB4">
            <w:pPr>
              <w:spacing w:after="0"/>
              <w:jc w:val="center"/>
              <w:rPr>
                <w:rFonts w:ascii="Arial" w:eastAsia="Arial" w:hAnsi="Arial" w:cs="Arial"/>
                <w:color w:val="000000"/>
                <w:sz w:val="24"/>
                <w:szCs w:val="24"/>
              </w:rPr>
            </w:pPr>
            <w:r>
              <w:rPr>
                <w:rFonts w:ascii="Arial" w:eastAsia="Arial" w:hAnsi="Arial" w:cs="Arial"/>
                <w:color w:val="000000"/>
                <w:sz w:val="24"/>
                <w:szCs w:val="24"/>
              </w:rPr>
              <w:t xml:space="preserve"> até </w:t>
            </w:r>
            <w:r>
              <w:rPr>
                <w:rFonts w:ascii="Arial" w:eastAsia="Arial" w:hAnsi="Arial" w:cs="Arial"/>
                <w:sz w:val="24"/>
                <w:szCs w:val="24"/>
              </w:rPr>
              <w:t xml:space="preserve">23 </w:t>
            </w:r>
            <w:r>
              <w:rPr>
                <w:rFonts w:ascii="Arial" w:eastAsia="Arial" w:hAnsi="Arial" w:cs="Arial"/>
                <w:color w:val="000000"/>
                <w:sz w:val="24"/>
                <w:szCs w:val="24"/>
              </w:rPr>
              <w:t>de novembro de 2020</w:t>
            </w:r>
          </w:p>
        </w:tc>
      </w:tr>
      <w:tr w:rsidR="00214E9C" w14:paraId="336EE49D" w14:textId="77777777">
        <w:tc>
          <w:tcPr>
            <w:tcW w:w="4250" w:type="dxa"/>
            <w:vAlign w:val="center"/>
          </w:tcPr>
          <w:p w14:paraId="31CE4664"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4"/>
                <w:szCs w:val="24"/>
              </w:rPr>
              <w:t>Homologação e divulgação dos candidatos</w:t>
            </w:r>
          </w:p>
        </w:tc>
        <w:tc>
          <w:tcPr>
            <w:tcW w:w="4244" w:type="dxa"/>
            <w:vAlign w:val="center"/>
          </w:tcPr>
          <w:p w14:paraId="516F3C73" w14:textId="77777777" w:rsidR="00214E9C" w:rsidRDefault="00A94CB4">
            <w:pPr>
              <w:spacing w:after="0"/>
              <w:jc w:val="center"/>
              <w:rPr>
                <w:rFonts w:ascii="Arial" w:eastAsia="Arial" w:hAnsi="Arial" w:cs="Arial"/>
                <w:color w:val="000000"/>
                <w:sz w:val="24"/>
                <w:szCs w:val="24"/>
              </w:rPr>
            </w:pPr>
            <w:r>
              <w:rPr>
                <w:rFonts w:ascii="Arial" w:eastAsia="Arial" w:hAnsi="Arial" w:cs="Arial"/>
                <w:color w:val="000000"/>
                <w:sz w:val="24"/>
                <w:szCs w:val="24"/>
              </w:rPr>
              <w:t>até 30 de novembro de 2020</w:t>
            </w:r>
          </w:p>
        </w:tc>
      </w:tr>
      <w:tr w:rsidR="00214E9C" w14:paraId="58C19BCC" w14:textId="77777777">
        <w:tc>
          <w:tcPr>
            <w:tcW w:w="4250" w:type="dxa"/>
            <w:vAlign w:val="center"/>
          </w:tcPr>
          <w:p w14:paraId="404536E6"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4"/>
                <w:szCs w:val="24"/>
              </w:rPr>
              <w:t xml:space="preserve">Realização da </w:t>
            </w:r>
            <w:r>
              <w:rPr>
                <w:rFonts w:ascii="Arial" w:eastAsia="Arial" w:hAnsi="Arial" w:cs="Arial"/>
                <w:sz w:val="24"/>
                <w:szCs w:val="24"/>
              </w:rPr>
              <w:t>v</w:t>
            </w:r>
            <w:r>
              <w:rPr>
                <w:rFonts w:ascii="Arial" w:eastAsia="Arial" w:hAnsi="Arial" w:cs="Arial"/>
                <w:color w:val="000000"/>
                <w:sz w:val="24"/>
                <w:szCs w:val="24"/>
              </w:rPr>
              <w:t>otação</w:t>
            </w:r>
          </w:p>
        </w:tc>
        <w:tc>
          <w:tcPr>
            <w:tcW w:w="4244" w:type="dxa"/>
            <w:vAlign w:val="center"/>
          </w:tcPr>
          <w:p w14:paraId="3A57E38E" w14:textId="77777777" w:rsidR="00214E9C" w:rsidRDefault="00A94CB4">
            <w:pPr>
              <w:spacing w:after="0"/>
              <w:jc w:val="center"/>
              <w:rPr>
                <w:rFonts w:ascii="Arial" w:eastAsia="Arial" w:hAnsi="Arial" w:cs="Arial"/>
                <w:color w:val="000000"/>
                <w:sz w:val="24"/>
                <w:szCs w:val="24"/>
              </w:rPr>
            </w:pPr>
            <w:r>
              <w:rPr>
                <w:rFonts w:ascii="Arial" w:eastAsia="Arial" w:hAnsi="Arial" w:cs="Arial"/>
                <w:color w:val="000000"/>
                <w:sz w:val="24"/>
                <w:szCs w:val="24"/>
              </w:rPr>
              <w:t>03 e 04 dezembro de 2020</w:t>
            </w:r>
          </w:p>
        </w:tc>
      </w:tr>
      <w:tr w:rsidR="00214E9C" w14:paraId="234B76DB" w14:textId="77777777">
        <w:tc>
          <w:tcPr>
            <w:tcW w:w="4250" w:type="dxa"/>
            <w:vAlign w:val="center"/>
          </w:tcPr>
          <w:p w14:paraId="1682B974"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4"/>
                <w:szCs w:val="24"/>
              </w:rPr>
              <w:t>Divulgação dos resultados</w:t>
            </w:r>
          </w:p>
        </w:tc>
        <w:tc>
          <w:tcPr>
            <w:tcW w:w="4244" w:type="dxa"/>
            <w:vAlign w:val="center"/>
          </w:tcPr>
          <w:p w14:paraId="30115089" w14:textId="77777777" w:rsidR="00214E9C" w:rsidRDefault="00A94CB4">
            <w:pPr>
              <w:spacing w:after="0"/>
              <w:jc w:val="center"/>
              <w:rPr>
                <w:rFonts w:ascii="Arial" w:eastAsia="Arial" w:hAnsi="Arial" w:cs="Arial"/>
                <w:color w:val="000000"/>
                <w:sz w:val="24"/>
                <w:szCs w:val="24"/>
              </w:rPr>
            </w:pPr>
            <w:r>
              <w:rPr>
                <w:rFonts w:ascii="Arial" w:eastAsia="Arial" w:hAnsi="Arial" w:cs="Arial"/>
                <w:color w:val="000000"/>
                <w:sz w:val="24"/>
                <w:szCs w:val="24"/>
              </w:rPr>
              <w:t>Até 08 de dezembro de 2020</w:t>
            </w:r>
          </w:p>
        </w:tc>
      </w:tr>
      <w:tr w:rsidR="00214E9C" w14:paraId="51DA41D7" w14:textId="77777777">
        <w:tc>
          <w:tcPr>
            <w:tcW w:w="4250" w:type="dxa"/>
            <w:vAlign w:val="center"/>
          </w:tcPr>
          <w:p w14:paraId="211B764B"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4"/>
                <w:szCs w:val="24"/>
              </w:rPr>
              <w:t>Homologação dos resultados</w:t>
            </w:r>
          </w:p>
        </w:tc>
        <w:tc>
          <w:tcPr>
            <w:tcW w:w="4244" w:type="dxa"/>
            <w:vAlign w:val="center"/>
          </w:tcPr>
          <w:p w14:paraId="3595E0B5" w14:textId="77777777" w:rsidR="00214E9C" w:rsidRDefault="00A94CB4">
            <w:pPr>
              <w:spacing w:after="0"/>
              <w:jc w:val="center"/>
              <w:rPr>
                <w:rFonts w:ascii="Arial" w:eastAsia="Arial" w:hAnsi="Arial" w:cs="Arial"/>
                <w:color w:val="000000"/>
                <w:sz w:val="24"/>
                <w:szCs w:val="24"/>
              </w:rPr>
            </w:pPr>
            <w:r>
              <w:rPr>
                <w:rFonts w:ascii="Arial" w:eastAsia="Arial" w:hAnsi="Arial" w:cs="Arial"/>
                <w:color w:val="000000"/>
                <w:sz w:val="24"/>
                <w:szCs w:val="24"/>
              </w:rPr>
              <w:t>Até 11 de dezembro de 2020</w:t>
            </w:r>
          </w:p>
        </w:tc>
      </w:tr>
    </w:tbl>
    <w:p w14:paraId="11A0FDE1" w14:textId="77777777" w:rsidR="00214E9C" w:rsidRDefault="00214E9C">
      <w:pPr>
        <w:spacing w:after="0"/>
        <w:rPr>
          <w:rFonts w:ascii="Arial" w:eastAsia="Arial" w:hAnsi="Arial" w:cs="Arial"/>
          <w:color w:val="000000"/>
          <w:sz w:val="24"/>
          <w:szCs w:val="24"/>
        </w:rPr>
      </w:pPr>
    </w:p>
    <w:p w14:paraId="68386B4A" w14:textId="37FDD7FA" w:rsidR="00214E9C" w:rsidRDefault="00A94CB4">
      <w:pPr>
        <w:pStyle w:val="Ttulo4"/>
        <w:spacing w:before="0" w:after="0"/>
        <w:jc w:val="center"/>
        <w:rPr>
          <w:rFonts w:ascii="Arial" w:eastAsia="Arial" w:hAnsi="Arial" w:cs="Arial"/>
          <w:b w:val="0"/>
          <w:color w:val="000000"/>
        </w:rPr>
      </w:pPr>
      <w:r>
        <w:rPr>
          <w:rFonts w:ascii="Arial" w:eastAsia="Arial" w:hAnsi="Arial" w:cs="Arial"/>
          <w:b w:val="0"/>
          <w:i/>
          <w:color w:val="000000"/>
        </w:rPr>
        <w:t xml:space="preserve">Campus </w:t>
      </w:r>
      <w:r>
        <w:rPr>
          <w:rFonts w:ascii="Arial" w:eastAsia="Arial" w:hAnsi="Arial" w:cs="Arial"/>
          <w:b w:val="0"/>
          <w:color w:val="000000"/>
        </w:rPr>
        <w:t>Prof. Soane Nazaré de Andrade, XX de novembro de 2020.</w:t>
      </w:r>
    </w:p>
    <w:p w14:paraId="6E7671B2" w14:textId="77777777" w:rsidR="00EB48E3" w:rsidRPr="00EB48E3" w:rsidRDefault="00EB48E3" w:rsidP="00EB48E3"/>
    <w:p w14:paraId="56375720" w14:textId="77777777" w:rsidR="00214E9C" w:rsidRDefault="00A94CB4">
      <w:pPr>
        <w:pBdr>
          <w:top w:val="nil"/>
          <w:left w:val="nil"/>
          <w:bottom w:val="nil"/>
          <w:right w:val="nil"/>
          <w:between w:val="nil"/>
        </w:pBdr>
        <w:spacing w:before="120" w:after="0" w:line="240" w:lineRule="auto"/>
        <w:ind w:right="-57"/>
        <w:jc w:val="center"/>
        <w:rPr>
          <w:rFonts w:ascii="Arial" w:eastAsia="Arial" w:hAnsi="Arial" w:cs="Arial"/>
          <w:b/>
          <w:color w:val="000000"/>
          <w:sz w:val="28"/>
          <w:szCs w:val="28"/>
        </w:rPr>
      </w:pPr>
      <w:r>
        <w:rPr>
          <w:rFonts w:ascii="Arial" w:eastAsia="Arial" w:hAnsi="Arial" w:cs="Arial"/>
          <w:b/>
          <w:color w:val="000000"/>
          <w:sz w:val="28"/>
          <w:szCs w:val="28"/>
        </w:rPr>
        <w:t>ALEXANDRE SCHIAVETTI</w:t>
      </w:r>
    </w:p>
    <w:p w14:paraId="24164E41" w14:textId="77777777" w:rsidR="00214E9C" w:rsidRDefault="00A94CB4">
      <w:pPr>
        <w:jc w:val="center"/>
        <w:rPr>
          <w:rFonts w:ascii="Arial" w:eastAsia="Arial" w:hAnsi="Arial" w:cs="Arial"/>
          <w:b/>
          <w:color w:val="000000"/>
          <w:sz w:val="24"/>
          <w:szCs w:val="24"/>
        </w:rPr>
      </w:pPr>
      <w:r>
        <w:rPr>
          <w:rFonts w:ascii="Arial" w:eastAsia="Arial" w:hAnsi="Arial" w:cs="Arial"/>
          <w:b/>
          <w:color w:val="000000"/>
          <w:sz w:val="28"/>
          <w:szCs w:val="28"/>
        </w:rPr>
        <w:t>PRÓ-REITOR DE PESQUISA E PÓS GRADUAÇÃO</w:t>
      </w:r>
      <w:bookmarkStart w:id="0" w:name="_GoBack"/>
      <w:bookmarkEnd w:id="0"/>
    </w:p>
    <w:p w14:paraId="474A2130" w14:textId="77777777" w:rsidR="00214E9C" w:rsidRDefault="00A94CB4">
      <w:pPr>
        <w:spacing w:after="0"/>
        <w:jc w:val="center"/>
        <w:rPr>
          <w:rFonts w:ascii="Arial" w:eastAsia="Arial" w:hAnsi="Arial" w:cs="Arial"/>
          <w:b/>
          <w:color w:val="000000"/>
          <w:sz w:val="24"/>
          <w:szCs w:val="24"/>
        </w:rPr>
      </w:pPr>
      <w:r>
        <w:rPr>
          <w:rFonts w:ascii="Arial" w:eastAsia="Arial" w:hAnsi="Arial" w:cs="Arial"/>
          <w:b/>
          <w:color w:val="000000"/>
          <w:sz w:val="24"/>
          <w:szCs w:val="24"/>
        </w:rPr>
        <w:t>Anexo I</w:t>
      </w:r>
    </w:p>
    <w:p w14:paraId="01E81B3D" w14:textId="77777777" w:rsidR="00214E9C" w:rsidRDefault="00214E9C">
      <w:pPr>
        <w:spacing w:after="0"/>
        <w:jc w:val="center"/>
        <w:rPr>
          <w:rFonts w:ascii="Arial" w:eastAsia="Arial" w:hAnsi="Arial" w:cs="Arial"/>
          <w:b/>
          <w:color w:val="000000"/>
          <w:sz w:val="24"/>
          <w:szCs w:val="24"/>
        </w:rPr>
      </w:pPr>
    </w:p>
    <w:p w14:paraId="40699CBF" w14:textId="77777777" w:rsidR="00214E9C" w:rsidRDefault="00A94CB4">
      <w:pPr>
        <w:spacing w:after="0"/>
        <w:jc w:val="center"/>
        <w:rPr>
          <w:rFonts w:ascii="Arial" w:eastAsia="Arial" w:hAnsi="Arial" w:cs="Arial"/>
          <w:b/>
          <w:color w:val="000000"/>
          <w:sz w:val="24"/>
          <w:szCs w:val="24"/>
        </w:rPr>
      </w:pPr>
      <w:r>
        <w:rPr>
          <w:rFonts w:ascii="Arial" w:eastAsia="Arial" w:hAnsi="Arial" w:cs="Arial"/>
          <w:b/>
          <w:color w:val="000000"/>
          <w:sz w:val="24"/>
          <w:szCs w:val="24"/>
        </w:rPr>
        <w:t>Requerimento de inscrição para candidato representante no Comitê de Pós-Graduação</w:t>
      </w:r>
    </w:p>
    <w:p w14:paraId="2EAF1DF6" w14:textId="77777777" w:rsidR="00214E9C" w:rsidRDefault="00214E9C">
      <w:pPr>
        <w:spacing w:after="0"/>
        <w:rPr>
          <w:rFonts w:ascii="Arial" w:eastAsia="Arial" w:hAnsi="Arial" w:cs="Arial"/>
          <w:color w:val="000000"/>
          <w:sz w:val="24"/>
          <w:szCs w:val="24"/>
        </w:rPr>
      </w:pPr>
    </w:p>
    <w:p w14:paraId="0F1D374B" w14:textId="77777777" w:rsidR="00214E9C" w:rsidRDefault="00214E9C">
      <w:pPr>
        <w:spacing w:after="0"/>
        <w:rPr>
          <w:rFonts w:ascii="Arial" w:eastAsia="Arial" w:hAnsi="Arial" w:cs="Arial"/>
          <w:color w:val="000000"/>
        </w:rPr>
      </w:pPr>
    </w:p>
    <w:p w14:paraId="6EDEF250"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4"/>
          <w:szCs w:val="24"/>
        </w:rPr>
        <w:t>Nome completo do candidato:_______________________________________</w:t>
      </w:r>
    </w:p>
    <w:p w14:paraId="7A02DE7F"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4"/>
          <w:szCs w:val="24"/>
        </w:rPr>
        <w:t>Nome que deverá constar na cédula eleitoral: __________________________</w:t>
      </w:r>
    </w:p>
    <w:p w14:paraId="5B1E9CA8"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4"/>
          <w:szCs w:val="24"/>
        </w:rPr>
        <w:t>Data de nascimento:____/____/____</w:t>
      </w:r>
    </w:p>
    <w:p w14:paraId="406CAFE0"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4"/>
          <w:szCs w:val="24"/>
        </w:rPr>
        <w:t>Matrícula: ______________________Departamento:_____________________</w:t>
      </w:r>
    </w:p>
    <w:p w14:paraId="24A3EBDC"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4"/>
          <w:szCs w:val="24"/>
        </w:rPr>
        <w:t xml:space="preserve">Curso de Pós-Graduação:        </w:t>
      </w:r>
      <w:r>
        <w:rPr>
          <w:rFonts w:ascii="Arial" w:eastAsia="Arial" w:hAnsi="Arial" w:cs="Arial"/>
          <w:i/>
          <w:color w:val="000000"/>
          <w:sz w:val="24"/>
          <w:szCs w:val="24"/>
        </w:rPr>
        <w:t>Stricto sensu</w:t>
      </w:r>
      <w:r>
        <w:rPr>
          <w:rFonts w:ascii="Arial" w:eastAsia="Arial" w:hAnsi="Arial" w:cs="Arial"/>
          <w:color w:val="000000"/>
          <w:sz w:val="24"/>
          <w:szCs w:val="24"/>
        </w:rPr>
        <w:t xml:space="preserve">               </w:t>
      </w:r>
      <w:r>
        <w:rPr>
          <w:rFonts w:ascii="Arial" w:eastAsia="Arial" w:hAnsi="Arial" w:cs="Arial"/>
          <w:i/>
          <w:color w:val="000000"/>
          <w:sz w:val="24"/>
          <w:szCs w:val="24"/>
        </w:rPr>
        <w:t>Lato sensu</w:t>
      </w:r>
      <w:r>
        <w:rPr>
          <w:rFonts w:ascii="Arial" w:eastAsia="Arial" w:hAnsi="Arial" w:cs="Arial"/>
          <w:color w:val="000000"/>
          <w:sz w:val="24"/>
          <w:szCs w:val="24"/>
        </w:rPr>
        <w:t xml:space="preserve">            N/A</w:t>
      </w:r>
      <w:r>
        <w:rPr>
          <w:noProof/>
        </w:rPr>
        <mc:AlternateContent>
          <mc:Choice Requires="wps">
            <w:drawing>
              <wp:anchor distT="0" distB="0" distL="114300" distR="114300" simplePos="0" relativeHeight="251658240" behindDoc="0" locked="0" layoutInCell="1" hidden="0" allowOverlap="1" wp14:anchorId="5AF19967" wp14:editId="0196E827">
                <wp:simplePos x="0" y="0"/>
                <wp:positionH relativeFrom="column">
                  <wp:posOffset>1828800</wp:posOffset>
                </wp:positionH>
                <wp:positionV relativeFrom="paragraph">
                  <wp:posOffset>0</wp:posOffset>
                </wp:positionV>
                <wp:extent cx="200025" cy="161925"/>
                <wp:effectExtent l="0" t="0" r="0" b="0"/>
                <wp:wrapNone/>
                <wp:docPr id="2" name="Retângulo 2"/>
                <wp:cNvGraphicFramePr/>
                <a:graphic xmlns:a="http://schemas.openxmlformats.org/drawingml/2006/main">
                  <a:graphicData uri="http://schemas.microsoft.com/office/word/2010/wordprocessingShape">
                    <wps:wsp>
                      <wps:cNvSpPr/>
                      <wps:spPr>
                        <a:xfrm>
                          <a:off x="5250750" y="3703800"/>
                          <a:ext cx="1905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09FBAB" w14:textId="77777777" w:rsidR="00214E9C" w:rsidRDefault="00214E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F19967" id="Retângulo 2" o:spid="_x0000_s1026" style="position:absolute;margin-left:2in;margin-top:0;width:15.7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">
                <v:stroke startarrowwidth="narrow" startarrowlength="short" endarrowwidth="narrow" endarrowlength="short"/>
                <v:textbox inset="2.53958mm,2.53958mm,2.53958mm,2.53958mm">
                  <w:txbxContent>
                    <w:p w14:paraId="2309FBAB" w14:textId="77777777" w:rsidR="00214E9C" w:rsidRDefault="00214E9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554CA95" wp14:editId="70EC6243">
                <wp:simplePos x="0" y="0"/>
                <wp:positionH relativeFrom="column">
                  <wp:posOffset>3340100</wp:posOffset>
                </wp:positionH>
                <wp:positionV relativeFrom="paragraph">
                  <wp:posOffset>0</wp:posOffset>
                </wp:positionV>
                <wp:extent cx="200025" cy="161925"/>
                <wp:effectExtent l="0" t="0" r="0" b="0"/>
                <wp:wrapNone/>
                <wp:docPr id="3" name="Retângulo 3"/>
                <wp:cNvGraphicFramePr/>
                <a:graphic xmlns:a="http://schemas.openxmlformats.org/drawingml/2006/main">
                  <a:graphicData uri="http://schemas.microsoft.com/office/word/2010/wordprocessingShape">
                    <wps:wsp>
                      <wps:cNvSpPr/>
                      <wps:spPr>
                        <a:xfrm>
                          <a:off x="5250750" y="3703800"/>
                          <a:ext cx="1905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4A1970" w14:textId="77777777" w:rsidR="00214E9C" w:rsidRDefault="00214E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54CA95" id="Retângulo 3" o:spid="_x0000_s1027" style="position:absolute;margin-left:263pt;margin-top:0;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">
                <v:stroke startarrowwidth="narrow" startarrowlength="short" endarrowwidth="narrow" endarrowlength="short"/>
                <v:textbox inset="2.53958mm,2.53958mm,2.53958mm,2.53958mm">
                  <w:txbxContent>
                    <w:p w14:paraId="514A1970" w14:textId="77777777" w:rsidR="00214E9C" w:rsidRDefault="00214E9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7828928" wp14:editId="25D4997A">
                <wp:simplePos x="0" y="0"/>
                <wp:positionH relativeFrom="column">
                  <wp:posOffset>4610100</wp:posOffset>
                </wp:positionH>
                <wp:positionV relativeFrom="paragraph">
                  <wp:posOffset>0</wp:posOffset>
                </wp:positionV>
                <wp:extent cx="200025" cy="161925"/>
                <wp:effectExtent l="0" t="0" r="0" b="0"/>
                <wp:wrapNone/>
                <wp:docPr id="1" name="Retângulo 1"/>
                <wp:cNvGraphicFramePr/>
                <a:graphic xmlns:a="http://schemas.openxmlformats.org/drawingml/2006/main">
                  <a:graphicData uri="http://schemas.microsoft.com/office/word/2010/wordprocessingShape">
                    <wps:wsp>
                      <wps:cNvSpPr/>
                      <wps:spPr>
                        <a:xfrm>
                          <a:off x="5250750" y="3703800"/>
                          <a:ext cx="1905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CF6279" w14:textId="77777777" w:rsidR="00214E9C" w:rsidRDefault="00214E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828928" id="Retângulo 1" o:spid="_x0000_s1028" style="position:absolute;margin-left:363pt;margin-top:0;width:15.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">
                <v:stroke startarrowwidth="narrow" startarrowlength="short" endarrowwidth="narrow" endarrowlength="short"/>
                <v:textbox inset="2.53958mm,2.53958mm,2.53958mm,2.53958mm">
                  <w:txbxContent>
                    <w:p w14:paraId="0CCF6279" w14:textId="77777777" w:rsidR="00214E9C" w:rsidRDefault="00214E9C">
                      <w:pPr>
                        <w:spacing w:after="0" w:line="240" w:lineRule="auto"/>
                        <w:textDirection w:val="btLr"/>
                      </w:pPr>
                    </w:p>
                  </w:txbxContent>
                </v:textbox>
              </v:rect>
            </w:pict>
          </mc:Fallback>
        </mc:AlternateContent>
      </w:r>
    </w:p>
    <w:p w14:paraId="3F9C1556"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4"/>
          <w:szCs w:val="24"/>
        </w:rPr>
        <w:t>Nome do Curso: __________________________________________________</w:t>
      </w:r>
    </w:p>
    <w:p w14:paraId="61EB69D8"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4"/>
          <w:szCs w:val="24"/>
        </w:rPr>
        <w:t xml:space="preserve">         Docente                   Discente</w:t>
      </w:r>
    </w:p>
    <w:p w14:paraId="1F486900" w14:textId="77777777" w:rsidR="00214E9C" w:rsidRDefault="00214E9C">
      <w:pPr>
        <w:spacing w:after="0"/>
        <w:rPr>
          <w:rFonts w:ascii="Arial" w:eastAsia="Arial" w:hAnsi="Arial" w:cs="Arial"/>
          <w:color w:val="000000"/>
          <w:sz w:val="24"/>
          <w:szCs w:val="24"/>
        </w:rPr>
      </w:pPr>
    </w:p>
    <w:p w14:paraId="37F0DD32"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4"/>
          <w:szCs w:val="24"/>
        </w:rPr>
        <w:t>Endereço Completo: ______________________________________________</w:t>
      </w:r>
    </w:p>
    <w:p w14:paraId="2E62A9D9"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4"/>
          <w:szCs w:val="24"/>
        </w:rPr>
        <w:t>Cidade: ____________________________CEP:________________________</w:t>
      </w:r>
    </w:p>
    <w:p w14:paraId="1A1AA5C7"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4"/>
          <w:szCs w:val="24"/>
        </w:rPr>
        <w:t>Tel. _______________celular: __________e-mail:_______________________</w:t>
      </w:r>
    </w:p>
    <w:p w14:paraId="0B5682C3" w14:textId="77777777" w:rsidR="00214E9C" w:rsidRDefault="00214E9C">
      <w:pPr>
        <w:spacing w:after="0"/>
        <w:rPr>
          <w:rFonts w:ascii="Arial" w:eastAsia="Arial" w:hAnsi="Arial" w:cs="Arial"/>
          <w:color w:val="000000"/>
          <w:sz w:val="24"/>
          <w:szCs w:val="24"/>
        </w:rPr>
      </w:pPr>
    </w:p>
    <w:p w14:paraId="10E3208D" w14:textId="77777777" w:rsidR="00214E9C" w:rsidRDefault="00A94CB4">
      <w:pPr>
        <w:spacing w:after="0"/>
        <w:jc w:val="both"/>
        <w:rPr>
          <w:rFonts w:ascii="Arial" w:eastAsia="Arial" w:hAnsi="Arial" w:cs="Arial"/>
          <w:color w:val="000000"/>
          <w:sz w:val="24"/>
          <w:szCs w:val="24"/>
        </w:rPr>
      </w:pPr>
      <w:proofErr w:type="gramStart"/>
      <w:r>
        <w:rPr>
          <w:rFonts w:ascii="Arial" w:eastAsia="Arial" w:hAnsi="Arial" w:cs="Arial"/>
          <w:color w:val="000000"/>
          <w:sz w:val="24"/>
          <w:szCs w:val="24"/>
        </w:rPr>
        <w:t>Eu,_</w:t>
      </w:r>
      <w:proofErr w:type="gramEnd"/>
      <w:r>
        <w:rPr>
          <w:rFonts w:ascii="Arial" w:eastAsia="Arial" w:hAnsi="Arial" w:cs="Arial"/>
          <w:color w:val="000000"/>
          <w:sz w:val="24"/>
          <w:szCs w:val="24"/>
        </w:rPr>
        <w:t>____________________________________________________________</w:t>
      </w:r>
    </w:p>
    <w:p w14:paraId="74646D0E" w14:textId="77777777" w:rsidR="00214E9C" w:rsidRDefault="00A94CB4">
      <w:pPr>
        <w:spacing w:after="0"/>
        <w:jc w:val="both"/>
        <w:rPr>
          <w:rFonts w:ascii="Arial" w:eastAsia="Arial" w:hAnsi="Arial" w:cs="Arial"/>
          <w:color w:val="000000"/>
          <w:sz w:val="24"/>
          <w:szCs w:val="24"/>
        </w:rPr>
      </w:pPr>
      <w:r>
        <w:rPr>
          <w:rFonts w:ascii="Arial" w:eastAsia="Arial" w:hAnsi="Arial" w:cs="Arial"/>
          <w:color w:val="000000"/>
          <w:sz w:val="24"/>
          <w:szCs w:val="24"/>
        </w:rPr>
        <w:t>_____, venho requerer minha candidatura como representante no Comitê de Pós-Graduação da UESC. Declaro ter conhecimento do Edital e do Regulamento do Processo Eleitoral para representantes no Comitê e não me enquadro em nenhum impedimento previsto no Edital e no Regulamento.</w:t>
      </w:r>
    </w:p>
    <w:p w14:paraId="4BB895E4" w14:textId="77777777" w:rsidR="00214E9C" w:rsidRDefault="00214E9C">
      <w:pPr>
        <w:spacing w:after="0"/>
        <w:jc w:val="both"/>
        <w:rPr>
          <w:rFonts w:ascii="Arial" w:eastAsia="Arial" w:hAnsi="Arial" w:cs="Arial"/>
          <w:color w:val="000000"/>
          <w:sz w:val="24"/>
          <w:szCs w:val="24"/>
        </w:rPr>
      </w:pPr>
    </w:p>
    <w:p w14:paraId="035B2393"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4"/>
          <w:szCs w:val="24"/>
        </w:rPr>
        <w:t>Documentos anexos:</w:t>
      </w:r>
    </w:p>
    <w:p w14:paraId="5A70666A" w14:textId="77777777" w:rsidR="00214E9C" w:rsidRDefault="00214E9C">
      <w:pPr>
        <w:spacing w:after="0"/>
        <w:rPr>
          <w:rFonts w:ascii="Arial" w:eastAsia="Arial" w:hAnsi="Arial" w:cs="Arial"/>
          <w:color w:val="000000"/>
          <w:sz w:val="24"/>
          <w:szCs w:val="24"/>
        </w:rPr>
      </w:pPr>
    </w:p>
    <w:p w14:paraId="2515CA33" w14:textId="77777777" w:rsidR="00214E9C" w:rsidRDefault="00214E9C">
      <w:pPr>
        <w:spacing w:after="0"/>
        <w:rPr>
          <w:rFonts w:ascii="Arial" w:eastAsia="Arial" w:hAnsi="Arial" w:cs="Arial"/>
          <w:color w:val="000000"/>
          <w:sz w:val="24"/>
          <w:szCs w:val="24"/>
        </w:rPr>
      </w:pPr>
    </w:p>
    <w:p w14:paraId="4FFACA43" w14:textId="77777777" w:rsidR="00214E9C" w:rsidRDefault="00214E9C">
      <w:pPr>
        <w:spacing w:after="0"/>
        <w:rPr>
          <w:rFonts w:ascii="Arial" w:eastAsia="Arial" w:hAnsi="Arial" w:cs="Arial"/>
          <w:color w:val="000000"/>
          <w:sz w:val="24"/>
          <w:szCs w:val="24"/>
        </w:rPr>
      </w:pPr>
    </w:p>
    <w:p w14:paraId="632E4DF8" w14:textId="77777777" w:rsidR="00214E9C" w:rsidRDefault="00214E9C">
      <w:pPr>
        <w:spacing w:after="0"/>
        <w:rPr>
          <w:rFonts w:ascii="Arial" w:eastAsia="Arial" w:hAnsi="Arial" w:cs="Arial"/>
          <w:color w:val="000000"/>
          <w:sz w:val="24"/>
          <w:szCs w:val="24"/>
        </w:rPr>
      </w:pPr>
    </w:p>
    <w:p w14:paraId="027216F0"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4"/>
          <w:szCs w:val="24"/>
        </w:rPr>
        <w:t>___________________________         ________________________________</w:t>
      </w:r>
    </w:p>
    <w:p w14:paraId="6DE6A19E" w14:textId="77777777" w:rsidR="00214E9C" w:rsidRDefault="00A94CB4">
      <w:pPr>
        <w:spacing w:after="0"/>
        <w:rPr>
          <w:rFonts w:ascii="Arial" w:eastAsia="Arial" w:hAnsi="Arial" w:cs="Arial"/>
          <w:color w:val="000000"/>
          <w:sz w:val="24"/>
          <w:szCs w:val="24"/>
        </w:rPr>
      </w:pPr>
      <w:r>
        <w:rPr>
          <w:rFonts w:ascii="Arial" w:eastAsia="Arial" w:hAnsi="Arial" w:cs="Arial"/>
          <w:color w:val="000000"/>
          <w:sz w:val="20"/>
          <w:szCs w:val="20"/>
        </w:rPr>
        <w:t xml:space="preserve">                     Local e data                                                     Assinatura do candidato</w:t>
      </w:r>
    </w:p>
    <w:p w14:paraId="43D31F97" w14:textId="77777777" w:rsidR="00214E9C" w:rsidRDefault="00214E9C">
      <w:pPr>
        <w:spacing w:after="0"/>
        <w:rPr>
          <w:rFonts w:ascii="Arial" w:eastAsia="Arial" w:hAnsi="Arial" w:cs="Arial"/>
          <w:color w:val="000000"/>
          <w:sz w:val="24"/>
          <w:szCs w:val="24"/>
        </w:rPr>
      </w:pPr>
    </w:p>
    <w:p w14:paraId="156FB1B5" w14:textId="77777777" w:rsidR="00214E9C" w:rsidRDefault="00214E9C">
      <w:pPr>
        <w:spacing w:after="0"/>
        <w:jc w:val="center"/>
        <w:rPr>
          <w:rFonts w:ascii="Arial" w:eastAsia="Arial" w:hAnsi="Arial" w:cs="Arial"/>
          <w:b/>
          <w:color w:val="000000"/>
          <w:sz w:val="24"/>
          <w:szCs w:val="24"/>
        </w:rPr>
      </w:pPr>
    </w:p>
    <w:p w14:paraId="79013C06" w14:textId="77777777" w:rsidR="00214E9C" w:rsidRDefault="00214E9C">
      <w:pPr>
        <w:spacing w:after="0"/>
        <w:jc w:val="center"/>
        <w:rPr>
          <w:rFonts w:ascii="Arial" w:eastAsia="Arial" w:hAnsi="Arial" w:cs="Arial"/>
          <w:b/>
          <w:color w:val="000000"/>
          <w:sz w:val="24"/>
          <w:szCs w:val="24"/>
        </w:rPr>
      </w:pPr>
    </w:p>
    <w:p w14:paraId="3F68B920" w14:textId="77777777" w:rsidR="00214E9C" w:rsidRDefault="00214E9C">
      <w:pPr>
        <w:spacing w:after="0"/>
        <w:jc w:val="center"/>
        <w:rPr>
          <w:rFonts w:ascii="Arial" w:eastAsia="Arial" w:hAnsi="Arial" w:cs="Arial"/>
          <w:b/>
          <w:color w:val="000000"/>
          <w:sz w:val="24"/>
          <w:szCs w:val="24"/>
        </w:rPr>
      </w:pPr>
    </w:p>
    <w:p w14:paraId="2F92DFB6" w14:textId="77777777" w:rsidR="00214E9C" w:rsidRDefault="00214E9C">
      <w:pPr>
        <w:spacing w:after="0"/>
        <w:jc w:val="center"/>
        <w:rPr>
          <w:rFonts w:ascii="Arial" w:eastAsia="Arial" w:hAnsi="Arial" w:cs="Arial"/>
          <w:b/>
          <w:color w:val="000000"/>
          <w:sz w:val="24"/>
          <w:szCs w:val="24"/>
        </w:rPr>
      </w:pPr>
    </w:p>
    <w:p w14:paraId="309D0FDA" w14:textId="77777777" w:rsidR="00214E9C" w:rsidRDefault="00214E9C">
      <w:pPr>
        <w:spacing w:after="0"/>
        <w:jc w:val="center"/>
        <w:rPr>
          <w:rFonts w:ascii="Arial" w:eastAsia="Arial" w:hAnsi="Arial" w:cs="Arial"/>
          <w:b/>
          <w:color w:val="000000"/>
          <w:sz w:val="24"/>
          <w:szCs w:val="24"/>
        </w:rPr>
      </w:pPr>
    </w:p>
    <w:p w14:paraId="1475E3A8" w14:textId="77777777" w:rsidR="00214E9C" w:rsidRDefault="00214E9C">
      <w:pPr>
        <w:spacing w:after="0"/>
        <w:jc w:val="center"/>
        <w:rPr>
          <w:rFonts w:ascii="Arial" w:eastAsia="Arial" w:hAnsi="Arial" w:cs="Arial"/>
          <w:b/>
          <w:color w:val="000000"/>
          <w:sz w:val="24"/>
          <w:szCs w:val="24"/>
        </w:rPr>
      </w:pPr>
    </w:p>
    <w:p w14:paraId="09AB661F" w14:textId="77777777" w:rsidR="00214E9C" w:rsidRDefault="00214E9C">
      <w:pPr>
        <w:spacing w:after="0"/>
        <w:jc w:val="center"/>
        <w:rPr>
          <w:rFonts w:ascii="Arial" w:eastAsia="Arial" w:hAnsi="Arial" w:cs="Arial"/>
          <w:b/>
          <w:color w:val="000000"/>
          <w:sz w:val="24"/>
          <w:szCs w:val="24"/>
        </w:rPr>
      </w:pPr>
    </w:p>
    <w:p w14:paraId="0F796EAF" w14:textId="77777777" w:rsidR="00214E9C" w:rsidRDefault="00214E9C">
      <w:pPr>
        <w:spacing w:after="0"/>
        <w:jc w:val="center"/>
        <w:rPr>
          <w:rFonts w:ascii="Arial" w:eastAsia="Arial" w:hAnsi="Arial" w:cs="Arial"/>
          <w:b/>
          <w:color w:val="000000"/>
          <w:sz w:val="24"/>
          <w:szCs w:val="24"/>
        </w:rPr>
      </w:pPr>
    </w:p>
    <w:p w14:paraId="4097E4A0" w14:textId="77777777" w:rsidR="00214E9C" w:rsidRDefault="00214E9C">
      <w:pPr>
        <w:spacing w:after="0"/>
        <w:jc w:val="center"/>
        <w:rPr>
          <w:rFonts w:ascii="Arial" w:eastAsia="Arial" w:hAnsi="Arial" w:cs="Arial"/>
          <w:b/>
          <w:color w:val="000000"/>
          <w:sz w:val="24"/>
          <w:szCs w:val="24"/>
        </w:rPr>
      </w:pPr>
    </w:p>
    <w:p w14:paraId="1E2A98AE" w14:textId="77777777" w:rsidR="00214E9C" w:rsidRDefault="00214E9C">
      <w:pPr>
        <w:spacing w:after="0"/>
        <w:jc w:val="center"/>
        <w:rPr>
          <w:rFonts w:ascii="Arial" w:eastAsia="Arial" w:hAnsi="Arial" w:cs="Arial"/>
          <w:b/>
          <w:color w:val="000000"/>
          <w:sz w:val="24"/>
          <w:szCs w:val="24"/>
        </w:rPr>
      </w:pPr>
    </w:p>
    <w:p w14:paraId="63301AC8" w14:textId="77777777" w:rsidR="00214E9C" w:rsidRDefault="00214E9C">
      <w:pPr>
        <w:spacing w:after="0"/>
        <w:jc w:val="center"/>
        <w:rPr>
          <w:rFonts w:ascii="Arial" w:eastAsia="Arial" w:hAnsi="Arial" w:cs="Arial"/>
          <w:b/>
          <w:color w:val="000000"/>
          <w:sz w:val="24"/>
          <w:szCs w:val="24"/>
        </w:rPr>
      </w:pPr>
    </w:p>
    <w:p w14:paraId="4780671D" w14:textId="77777777" w:rsidR="00214E9C" w:rsidRDefault="00214E9C">
      <w:pPr>
        <w:spacing w:after="0"/>
        <w:jc w:val="center"/>
        <w:rPr>
          <w:rFonts w:ascii="Arial" w:eastAsia="Arial" w:hAnsi="Arial" w:cs="Arial"/>
          <w:b/>
          <w:color w:val="000000"/>
          <w:sz w:val="24"/>
          <w:szCs w:val="24"/>
        </w:rPr>
      </w:pPr>
    </w:p>
    <w:p w14:paraId="24009210" w14:textId="77777777" w:rsidR="00214E9C" w:rsidRDefault="00A94CB4">
      <w:pPr>
        <w:spacing w:after="0"/>
        <w:jc w:val="center"/>
        <w:rPr>
          <w:rFonts w:ascii="Arial" w:eastAsia="Arial" w:hAnsi="Arial" w:cs="Arial"/>
          <w:b/>
          <w:color w:val="000000"/>
          <w:sz w:val="24"/>
          <w:szCs w:val="24"/>
        </w:rPr>
      </w:pPr>
      <w:r>
        <w:rPr>
          <w:rFonts w:ascii="Arial" w:eastAsia="Arial" w:hAnsi="Arial" w:cs="Arial"/>
          <w:b/>
          <w:color w:val="000000"/>
          <w:sz w:val="24"/>
          <w:szCs w:val="24"/>
        </w:rPr>
        <w:t>Anexo II</w:t>
      </w:r>
    </w:p>
    <w:p w14:paraId="44F03113" w14:textId="77777777" w:rsidR="00214E9C" w:rsidRDefault="00214E9C">
      <w:pPr>
        <w:spacing w:after="0"/>
        <w:jc w:val="both"/>
        <w:rPr>
          <w:rFonts w:ascii="Arial" w:eastAsia="Arial" w:hAnsi="Arial" w:cs="Arial"/>
          <w:color w:val="000000"/>
          <w:sz w:val="20"/>
          <w:szCs w:val="20"/>
        </w:rPr>
      </w:pPr>
    </w:p>
    <w:p w14:paraId="4D9787C2" w14:textId="77777777" w:rsidR="00214E9C" w:rsidRDefault="00A94CB4">
      <w:pPr>
        <w:jc w:val="both"/>
        <w:rPr>
          <w:rFonts w:ascii="Arial" w:eastAsia="Arial" w:hAnsi="Arial" w:cs="Arial"/>
          <w:b/>
          <w:color w:val="000000"/>
        </w:rPr>
      </w:pPr>
      <w:proofErr w:type="spellStart"/>
      <w:r>
        <w:rPr>
          <w:rFonts w:ascii="Arial" w:eastAsia="Arial" w:hAnsi="Arial" w:cs="Arial"/>
          <w:b/>
          <w:color w:val="000000"/>
        </w:rPr>
        <w:t>Barema</w:t>
      </w:r>
      <w:proofErr w:type="spellEnd"/>
      <w:r>
        <w:rPr>
          <w:rFonts w:ascii="Arial" w:eastAsia="Arial" w:hAnsi="Arial" w:cs="Arial"/>
          <w:b/>
          <w:color w:val="000000"/>
        </w:rPr>
        <w:t xml:space="preserve"> para representação dos departamentos que não possuem pós-graduação </w:t>
      </w:r>
      <w:r>
        <w:rPr>
          <w:rFonts w:ascii="Arial" w:eastAsia="Arial" w:hAnsi="Arial" w:cs="Arial"/>
          <w:b/>
          <w:i/>
          <w:color w:val="000000"/>
        </w:rPr>
        <w:t>stricto sensu</w:t>
      </w:r>
    </w:p>
    <w:tbl>
      <w:tblPr>
        <w:tblStyle w:val="a0"/>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4252"/>
      </w:tblGrid>
      <w:tr w:rsidR="00214E9C" w14:paraId="486EB002" w14:textId="77777777">
        <w:tc>
          <w:tcPr>
            <w:tcW w:w="4252" w:type="dxa"/>
            <w:shd w:val="clear" w:color="auto" w:fill="A6A6A6"/>
          </w:tcPr>
          <w:p w14:paraId="493FFFDB" w14:textId="77777777" w:rsidR="00214E9C" w:rsidRDefault="00A94CB4">
            <w:pPr>
              <w:spacing w:after="0"/>
              <w:jc w:val="center"/>
              <w:rPr>
                <w:rFonts w:ascii="Arial" w:eastAsia="Arial" w:hAnsi="Arial" w:cs="Arial"/>
                <w:b/>
                <w:color w:val="000000"/>
              </w:rPr>
            </w:pPr>
            <w:r>
              <w:rPr>
                <w:rFonts w:ascii="Arial" w:eastAsia="Arial" w:hAnsi="Arial" w:cs="Arial"/>
                <w:b/>
                <w:color w:val="000000"/>
              </w:rPr>
              <w:t>Critério</w:t>
            </w:r>
          </w:p>
        </w:tc>
        <w:tc>
          <w:tcPr>
            <w:tcW w:w="4252" w:type="dxa"/>
            <w:shd w:val="clear" w:color="auto" w:fill="A6A6A6"/>
          </w:tcPr>
          <w:p w14:paraId="3747615B" w14:textId="77777777" w:rsidR="00214E9C" w:rsidRDefault="00A94CB4">
            <w:pPr>
              <w:spacing w:after="0"/>
              <w:jc w:val="center"/>
              <w:rPr>
                <w:rFonts w:ascii="Arial" w:eastAsia="Arial" w:hAnsi="Arial" w:cs="Arial"/>
                <w:b/>
                <w:color w:val="000000"/>
              </w:rPr>
            </w:pPr>
            <w:r>
              <w:rPr>
                <w:rFonts w:ascii="Arial" w:eastAsia="Arial" w:hAnsi="Arial" w:cs="Arial"/>
                <w:b/>
                <w:color w:val="000000"/>
              </w:rPr>
              <w:t>Pontuação</w:t>
            </w:r>
          </w:p>
        </w:tc>
      </w:tr>
      <w:tr w:rsidR="00214E9C" w14:paraId="0ECB3255" w14:textId="77777777">
        <w:trPr>
          <w:trHeight w:val="441"/>
        </w:trPr>
        <w:tc>
          <w:tcPr>
            <w:tcW w:w="4252" w:type="dxa"/>
            <w:vAlign w:val="center"/>
          </w:tcPr>
          <w:p w14:paraId="59630F4C" w14:textId="77777777" w:rsidR="00214E9C" w:rsidRDefault="00A94CB4">
            <w:pPr>
              <w:spacing w:after="0"/>
              <w:jc w:val="both"/>
              <w:rPr>
                <w:rFonts w:ascii="Arial" w:eastAsia="Arial" w:hAnsi="Arial" w:cs="Arial"/>
                <w:color w:val="000000"/>
              </w:rPr>
            </w:pPr>
            <w:r>
              <w:rPr>
                <w:rFonts w:ascii="Arial" w:eastAsia="Arial" w:hAnsi="Arial" w:cs="Arial"/>
                <w:color w:val="000000"/>
              </w:rPr>
              <w:t>Publicações em periódicos nos últimos 5 anos</w:t>
            </w:r>
          </w:p>
        </w:tc>
        <w:tc>
          <w:tcPr>
            <w:tcW w:w="4252" w:type="dxa"/>
            <w:vAlign w:val="center"/>
          </w:tcPr>
          <w:p w14:paraId="484EB6E4" w14:textId="77777777" w:rsidR="00214E9C" w:rsidRDefault="00A94CB4">
            <w:pPr>
              <w:spacing w:after="0"/>
              <w:jc w:val="center"/>
              <w:rPr>
                <w:rFonts w:ascii="Arial" w:eastAsia="Arial" w:hAnsi="Arial" w:cs="Arial"/>
                <w:color w:val="000000"/>
              </w:rPr>
            </w:pPr>
            <w:r>
              <w:rPr>
                <w:rFonts w:ascii="Arial" w:eastAsia="Arial" w:hAnsi="Arial" w:cs="Arial"/>
                <w:color w:val="000000"/>
              </w:rPr>
              <w:t>1 ponto cada</w:t>
            </w:r>
          </w:p>
        </w:tc>
      </w:tr>
      <w:tr w:rsidR="00214E9C" w14:paraId="1B78FB52" w14:textId="77777777">
        <w:tc>
          <w:tcPr>
            <w:tcW w:w="4252" w:type="dxa"/>
            <w:vAlign w:val="center"/>
          </w:tcPr>
          <w:p w14:paraId="245690C4" w14:textId="77777777" w:rsidR="00214E9C" w:rsidRDefault="00A94CB4">
            <w:pPr>
              <w:spacing w:after="0"/>
              <w:jc w:val="both"/>
              <w:rPr>
                <w:rFonts w:ascii="Arial" w:eastAsia="Arial" w:hAnsi="Arial" w:cs="Arial"/>
                <w:color w:val="000000"/>
              </w:rPr>
            </w:pPr>
            <w:r>
              <w:rPr>
                <w:rFonts w:ascii="Arial" w:eastAsia="Arial" w:hAnsi="Arial" w:cs="Arial"/>
                <w:color w:val="000000"/>
              </w:rPr>
              <w:t>Coordenação de projeto de pesquisa com registro na PROPP</w:t>
            </w:r>
          </w:p>
        </w:tc>
        <w:tc>
          <w:tcPr>
            <w:tcW w:w="4252" w:type="dxa"/>
            <w:vAlign w:val="center"/>
          </w:tcPr>
          <w:p w14:paraId="27FC7749" w14:textId="77777777" w:rsidR="00214E9C" w:rsidRDefault="00A94CB4">
            <w:pPr>
              <w:spacing w:after="0"/>
              <w:jc w:val="center"/>
              <w:rPr>
                <w:rFonts w:ascii="Arial" w:eastAsia="Arial" w:hAnsi="Arial" w:cs="Arial"/>
                <w:color w:val="000000"/>
              </w:rPr>
            </w:pPr>
            <w:r>
              <w:rPr>
                <w:rFonts w:ascii="Arial" w:eastAsia="Arial" w:hAnsi="Arial" w:cs="Arial"/>
                <w:color w:val="000000"/>
              </w:rPr>
              <w:t>1 ponto cada</w:t>
            </w:r>
          </w:p>
        </w:tc>
      </w:tr>
      <w:tr w:rsidR="00214E9C" w14:paraId="6C9C3B39" w14:textId="77777777">
        <w:tc>
          <w:tcPr>
            <w:tcW w:w="4252" w:type="dxa"/>
            <w:vAlign w:val="center"/>
          </w:tcPr>
          <w:p w14:paraId="0B4E3D6D" w14:textId="77777777" w:rsidR="00214E9C" w:rsidRDefault="00A94CB4">
            <w:pPr>
              <w:spacing w:after="0"/>
              <w:jc w:val="both"/>
              <w:rPr>
                <w:rFonts w:ascii="Arial" w:eastAsia="Arial" w:hAnsi="Arial" w:cs="Arial"/>
                <w:color w:val="000000"/>
              </w:rPr>
            </w:pPr>
            <w:r>
              <w:rPr>
                <w:rFonts w:ascii="Arial" w:eastAsia="Arial" w:hAnsi="Arial" w:cs="Arial"/>
                <w:color w:val="000000"/>
              </w:rPr>
              <w:t>Experiência em orientação (trabalhos de conclusão de curso, iniciação científica, mestrado e doutorado)</w:t>
            </w:r>
          </w:p>
        </w:tc>
        <w:tc>
          <w:tcPr>
            <w:tcW w:w="4252" w:type="dxa"/>
            <w:vAlign w:val="center"/>
          </w:tcPr>
          <w:p w14:paraId="539740C2" w14:textId="77777777" w:rsidR="00214E9C" w:rsidRDefault="00A94CB4">
            <w:pPr>
              <w:spacing w:after="0"/>
              <w:jc w:val="center"/>
              <w:rPr>
                <w:rFonts w:ascii="Arial" w:eastAsia="Arial" w:hAnsi="Arial" w:cs="Arial"/>
                <w:color w:val="000000"/>
              </w:rPr>
            </w:pPr>
            <w:r>
              <w:rPr>
                <w:rFonts w:ascii="Arial" w:eastAsia="Arial" w:hAnsi="Arial" w:cs="Arial"/>
                <w:color w:val="000000"/>
              </w:rPr>
              <w:t>0,5 ponto cada</w:t>
            </w:r>
          </w:p>
        </w:tc>
      </w:tr>
    </w:tbl>
    <w:p w14:paraId="4098F75D" w14:textId="77777777" w:rsidR="00214E9C" w:rsidRDefault="00214E9C">
      <w:pPr>
        <w:spacing w:after="0"/>
        <w:rPr>
          <w:rFonts w:ascii="Arial" w:eastAsia="Arial" w:hAnsi="Arial" w:cs="Arial"/>
          <w:color w:val="000000"/>
          <w:sz w:val="20"/>
          <w:szCs w:val="20"/>
        </w:rPr>
      </w:pPr>
    </w:p>
    <w:p w14:paraId="475675CA" w14:textId="77777777" w:rsidR="00214E9C" w:rsidRDefault="00214E9C">
      <w:pPr>
        <w:spacing w:after="0"/>
        <w:rPr>
          <w:rFonts w:ascii="Arial" w:eastAsia="Arial" w:hAnsi="Arial" w:cs="Arial"/>
          <w:color w:val="000000"/>
          <w:sz w:val="20"/>
          <w:szCs w:val="20"/>
        </w:rPr>
      </w:pPr>
    </w:p>
    <w:sectPr w:rsidR="00214E9C">
      <w:foot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74751" w14:textId="77777777" w:rsidR="00CF5D18" w:rsidRDefault="00CF5D18">
      <w:pPr>
        <w:spacing w:after="0" w:line="240" w:lineRule="auto"/>
      </w:pPr>
      <w:r>
        <w:separator/>
      </w:r>
    </w:p>
  </w:endnote>
  <w:endnote w:type="continuationSeparator" w:id="0">
    <w:p w14:paraId="237CA832" w14:textId="77777777" w:rsidR="00CF5D18" w:rsidRDefault="00CF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7ABC0" w14:textId="77777777" w:rsidR="00214E9C" w:rsidRDefault="00214E9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12E47" w14:textId="77777777" w:rsidR="00CF5D18" w:rsidRDefault="00CF5D18">
      <w:pPr>
        <w:spacing w:after="0" w:line="240" w:lineRule="auto"/>
      </w:pPr>
      <w:r>
        <w:separator/>
      </w:r>
    </w:p>
  </w:footnote>
  <w:footnote w:type="continuationSeparator" w:id="0">
    <w:p w14:paraId="38B8CF3B" w14:textId="77777777" w:rsidR="00CF5D18" w:rsidRDefault="00CF5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9C"/>
    <w:rsid w:val="00214E9C"/>
    <w:rsid w:val="006C5A3E"/>
    <w:rsid w:val="00806DFA"/>
    <w:rsid w:val="00847B39"/>
    <w:rsid w:val="00A94CB4"/>
    <w:rsid w:val="00CF5D18"/>
    <w:rsid w:val="00EB48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460B"/>
  <w15:docId w15:val="{2807B3D1-7088-469D-B24E-569A178B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widowControl w:val="0"/>
      <w:spacing w:after="0" w:line="240" w:lineRule="auto"/>
      <w:ind w:left="432" w:hanging="432"/>
      <w:outlineLvl w:val="0"/>
    </w:pPr>
    <w:rPr>
      <w:rFonts w:ascii="Cambria" w:eastAsia="Cambria" w:hAnsi="Cambria" w:cs="Cambria"/>
      <w:b/>
      <w:sz w:val="32"/>
      <w:szCs w:val="32"/>
    </w:rPr>
  </w:style>
  <w:style w:type="paragraph" w:styleId="Ttulo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Ttulo3">
    <w:name w:val="heading 3"/>
    <w:basedOn w:val="Normal"/>
    <w:next w:val="Normal"/>
    <w:uiPriority w:val="9"/>
    <w:unhideWhenUsed/>
    <w:qFormat/>
    <w:pPr>
      <w:keepNext/>
      <w:spacing w:before="240" w:after="60"/>
      <w:outlineLvl w:val="2"/>
    </w:pPr>
    <w:rPr>
      <w:rFonts w:ascii="Cambria" w:eastAsia="Cambria" w:hAnsi="Cambria" w:cs="Cambria"/>
      <w:b/>
      <w:sz w:val="26"/>
      <w:szCs w:val="26"/>
    </w:rPr>
  </w:style>
  <w:style w:type="paragraph" w:styleId="Ttulo4">
    <w:name w:val="heading 4"/>
    <w:basedOn w:val="Normal"/>
    <w:next w:val="Normal"/>
    <w:uiPriority w:val="9"/>
    <w:unhideWhenUsed/>
    <w:qFormat/>
    <w:pPr>
      <w:keepNext/>
      <w:spacing w:before="240" w:after="60"/>
      <w:outlineLvl w:val="3"/>
    </w:pPr>
    <w:rPr>
      <w:b/>
      <w:sz w:val="28"/>
      <w:szCs w:val="28"/>
    </w:rPr>
  </w:style>
  <w:style w:type="paragraph" w:styleId="Ttulo5">
    <w:name w:val="heading 5"/>
    <w:basedOn w:val="Normal"/>
    <w:next w:val="Normal"/>
    <w:uiPriority w:val="9"/>
    <w:semiHidden/>
    <w:unhideWhenUsed/>
    <w:qFormat/>
    <w:pPr>
      <w:spacing w:before="240" w:after="60"/>
      <w:outlineLvl w:val="4"/>
    </w:pPr>
    <w:rPr>
      <w:b/>
      <w:i/>
      <w:sz w:val="26"/>
      <w:szCs w:val="26"/>
    </w:rPr>
  </w:style>
  <w:style w:type="paragraph" w:styleId="Ttulo6">
    <w:name w:val="heading 6"/>
    <w:basedOn w:val="Normal"/>
    <w:next w:val="Normal"/>
    <w:uiPriority w:val="9"/>
    <w:semiHidden/>
    <w:unhideWhenUsed/>
    <w:qFormat/>
    <w:pPr>
      <w:spacing w:before="240" w:after="6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pos@uesc.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1886</Words>
  <Characters>10189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Juneo Silva</dc:creator>
  <cp:lastModifiedBy>Juneo Silva</cp:lastModifiedBy>
  <cp:revision>2</cp:revision>
  <dcterms:created xsi:type="dcterms:W3CDTF">2020-11-10T22:48:00Z</dcterms:created>
  <dcterms:modified xsi:type="dcterms:W3CDTF">2020-11-10T22:48:00Z</dcterms:modified>
</cp:coreProperties>
</file>